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t>ZAŁĄCZNIK NUMER 1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FORMULARZ OFERTY</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 dnia ............</w:t>
      </w:r>
    </w:p>
    <w:p w:rsidR="000626D3" w:rsidRPr="000626D3" w:rsidRDefault="000626D3" w:rsidP="000626D3">
      <w:pPr>
        <w:spacing w:after="0" w:line="240" w:lineRule="auto"/>
        <w:rPr>
          <w:rFonts w:ascii="Times New Roman" w:eastAsia="Times New Roman" w:hAnsi="Times New Roman" w:cs="Times New Roman"/>
          <w:i/>
          <w:szCs w:val="20"/>
          <w:lang w:eastAsia="pl-PL"/>
        </w:rPr>
      </w:pPr>
      <w:r w:rsidRPr="000626D3">
        <w:rPr>
          <w:rFonts w:ascii="Times New Roman" w:eastAsia="Times New Roman" w:hAnsi="Times New Roman" w:cs="Times New Roman"/>
          <w:i/>
          <w:szCs w:val="20"/>
          <w:lang w:eastAsia="pl-PL"/>
        </w:rPr>
        <w:t xml:space="preserve"> / pieczątka nagłówkowa  Wykonawcy/                                             / miejscowość/</w:t>
      </w:r>
    </w:p>
    <w:p w:rsidR="000626D3" w:rsidRPr="000626D3" w:rsidRDefault="000626D3" w:rsidP="000626D3">
      <w:pPr>
        <w:spacing w:after="0" w:line="240" w:lineRule="auto"/>
        <w:rPr>
          <w:rFonts w:ascii="Times New Roman" w:eastAsia="Times New Roman" w:hAnsi="Times New Roman" w:cs="Times New Roman"/>
          <w:i/>
          <w:szCs w:val="20"/>
          <w:lang w:eastAsia="pl-PL"/>
        </w:rPr>
      </w:pPr>
    </w:p>
    <w:p w:rsidR="000626D3" w:rsidRPr="000626D3" w:rsidRDefault="000626D3" w:rsidP="000626D3">
      <w:pPr>
        <w:spacing w:after="0" w:line="240" w:lineRule="auto"/>
        <w:rPr>
          <w:rFonts w:ascii="Times New Roman" w:eastAsia="Times New Roman" w:hAnsi="Times New Roman" w:cs="Times New Roman"/>
          <w:i/>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b/>
          <w:bCs/>
          <w:color w:val="000000"/>
          <w:sz w:val="20"/>
          <w:szCs w:val="20"/>
          <w:lang w:eastAsia="pl-PL"/>
        </w:rPr>
        <w:t xml:space="preserve">Dane dotyczące Wykonawcy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Nazwa ..............................................................................................................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Siedziba ...........................................................................................................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Nr telefonu/faks ................................................................................................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nr NIP ............................................................................................................... </w:t>
      </w:r>
    </w:p>
    <w:p w:rsidR="000626D3" w:rsidRPr="000626D3" w:rsidRDefault="000626D3" w:rsidP="000626D3">
      <w:pPr>
        <w:spacing w:after="0" w:line="240" w:lineRule="auto"/>
        <w:rPr>
          <w:rFonts w:ascii="Times New Roman" w:eastAsia="Times New Roman" w:hAnsi="Times New Roman" w:cs="Times New Roman"/>
          <w:b/>
          <w:sz w:val="20"/>
          <w:szCs w:val="20"/>
          <w:lang w:eastAsia="pl-PL"/>
        </w:rPr>
      </w:pPr>
      <w:r w:rsidRPr="000626D3">
        <w:rPr>
          <w:rFonts w:ascii="Times New Roman" w:eastAsia="Times New Roman" w:hAnsi="Times New Roman" w:cs="Times New Roman"/>
          <w:sz w:val="20"/>
          <w:szCs w:val="20"/>
          <w:lang w:eastAsia="pl-PL"/>
        </w:rPr>
        <w:t>nr REGON .........................................................................................................</w:t>
      </w:r>
    </w:p>
    <w:p w:rsidR="000626D3" w:rsidRPr="000626D3" w:rsidRDefault="000626D3" w:rsidP="000626D3">
      <w:pPr>
        <w:spacing w:after="0" w:line="240" w:lineRule="auto"/>
        <w:jc w:val="center"/>
        <w:rPr>
          <w:rFonts w:ascii="Times New Roman" w:eastAsia="Times New Roman" w:hAnsi="Times New Roman" w:cs="Times New Roman"/>
          <w:b/>
          <w:sz w:val="20"/>
          <w:szCs w:val="20"/>
          <w:lang w:eastAsia="pl-PL"/>
        </w:rPr>
      </w:pPr>
    </w:p>
    <w:p w:rsidR="000626D3" w:rsidRPr="000626D3" w:rsidRDefault="000626D3" w:rsidP="000626D3">
      <w:pPr>
        <w:autoSpaceDE w:val="0"/>
        <w:autoSpaceDN w:val="0"/>
        <w:adjustRightInd w:val="0"/>
        <w:spacing w:after="0" w:line="240" w:lineRule="auto"/>
        <w:rPr>
          <w:rFonts w:ascii="Arial" w:eastAsia="Times New Roman" w:hAnsi="Arial" w:cs="Arial"/>
          <w:color w:val="000000"/>
          <w:sz w:val="24"/>
          <w:szCs w:val="24"/>
          <w:lang w:eastAsia="pl-PL"/>
        </w:rPr>
      </w:pPr>
    </w:p>
    <w:p w:rsidR="000626D3" w:rsidRPr="000626D3" w:rsidRDefault="000626D3" w:rsidP="000626D3">
      <w:pPr>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0626D3">
        <w:rPr>
          <w:rFonts w:ascii="Arial" w:eastAsia="Times New Roman" w:hAnsi="Arial" w:cs="Arial"/>
          <w:b/>
          <w:bCs/>
          <w:color w:val="000000"/>
          <w:sz w:val="28"/>
          <w:szCs w:val="28"/>
          <w:lang w:eastAsia="pl-PL"/>
        </w:rPr>
        <w:t xml:space="preserve">Oferta </w:t>
      </w: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 xml:space="preserve">na Część 1 - rozbudowę oczyszczalni ścieków w Swarzewie, </w:t>
      </w:r>
    </w:p>
    <w:p w:rsidR="000626D3" w:rsidRPr="000626D3" w:rsidRDefault="000626D3" w:rsidP="000626D3">
      <w:pPr>
        <w:spacing w:after="0" w:line="240" w:lineRule="auto"/>
        <w:ind w:left="1276" w:hanging="1276"/>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 xml:space="preserve">     Część 2 - rozbudowę rurociągu zrzutowego z Oczyszczalni Ścieków w Swarzewie – część morska. </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 xml:space="preserve">Inwestycja realizowana w ramach Projektu nr </w:t>
      </w:r>
      <w:r w:rsidRPr="000626D3">
        <w:rPr>
          <w:rFonts w:ascii="Times New Roman" w:eastAsia="Times New Roman" w:hAnsi="Times New Roman" w:cs="Times New Roman"/>
          <w:sz w:val="24"/>
          <w:szCs w:val="24"/>
          <w:lang w:eastAsia="pl-PL"/>
        </w:rPr>
        <w:t>POIiŚ.01.01.00-00-322/12</w:t>
      </w:r>
      <w:r w:rsidRPr="000626D3">
        <w:rPr>
          <w:rFonts w:ascii="Times New Roman" w:eastAsia="Times New Roman" w:hAnsi="Times New Roman" w:cs="Times New Roman"/>
          <w:sz w:val="24"/>
          <w:szCs w:val="20"/>
          <w:lang w:eastAsia="pl-PL"/>
        </w:rPr>
        <w:t xml:space="preserve"> „Uporządkowanie gospodarki ściekowej w aglomeracji Puck” - postępowanie o udzielenie zamówienia publicznego prowadzone w trybie przetargu nieograniczonego - 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Times New Roman" w:eastAsia="Times New Roman" w:hAnsi="Times New Roman" w:cs="Times New Roman"/>
          <w:sz w:val="32"/>
          <w:szCs w:val="20"/>
          <w:lang w:eastAsia="pl-PL"/>
        </w:rPr>
        <w:t xml:space="preserve">           </w:t>
      </w:r>
      <w:r w:rsidRPr="000626D3">
        <w:rPr>
          <w:rFonts w:ascii="Times New Roman" w:eastAsia="Times New Roman" w:hAnsi="Times New Roman" w:cs="Times New Roman"/>
          <w:sz w:val="26"/>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 w:val="20"/>
          <w:szCs w:val="20"/>
          <w:lang w:eastAsia="pl-PL"/>
        </w:rPr>
      </w:pPr>
      <w:r w:rsidRPr="000626D3">
        <w:rPr>
          <w:rFonts w:ascii="Times New Roman" w:eastAsia="Times New Roman" w:hAnsi="Times New Roman" w:cs="Times New Roman"/>
          <w:b/>
          <w:sz w:val="20"/>
          <w:szCs w:val="20"/>
          <w:lang w:eastAsia="pl-PL"/>
        </w:rPr>
        <w:tab/>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0626D3">
        <w:rPr>
          <w:rFonts w:ascii="Times New Roman" w:eastAsia="Times New Roman" w:hAnsi="Times New Roman" w:cs="Times New Roman"/>
          <w:b/>
          <w:bCs/>
          <w:color w:val="000000"/>
          <w:sz w:val="24"/>
          <w:szCs w:val="24"/>
          <w:lang w:eastAsia="pl-PL"/>
        </w:rPr>
        <w:t xml:space="preserve">Zobowiązuję się wykonać roboty objęte niniejszym zamówieniem publicznym za: </w:t>
      </w:r>
    </w:p>
    <w:p w:rsidR="000626D3" w:rsidRPr="000626D3" w:rsidRDefault="000626D3" w:rsidP="000626D3">
      <w:pPr>
        <w:spacing w:after="0" w:line="240" w:lineRule="auto"/>
        <w:rPr>
          <w:rFonts w:ascii="Times New Roman" w:eastAsia="Calibri" w:hAnsi="Times New Roman" w:cs="Times New Roman"/>
          <w:sz w:val="16"/>
          <w:szCs w:val="16"/>
        </w:rPr>
      </w:pPr>
    </w:p>
    <w:p w:rsidR="000626D3" w:rsidRPr="000626D3" w:rsidRDefault="000626D3" w:rsidP="000626D3">
      <w:pPr>
        <w:spacing w:after="0" w:line="240" w:lineRule="auto"/>
        <w:jc w:val="center"/>
        <w:rPr>
          <w:rFonts w:ascii="Times New Roman" w:eastAsia="Times New Roman" w:hAnsi="Times New Roman" w:cs="Times New Roman"/>
          <w:b/>
          <w:i/>
          <w:sz w:val="24"/>
          <w:szCs w:val="20"/>
          <w:u w:val="single"/>
          <w:lang w:eastAsia="pl-PL"/>
        </w:rPr>
      </w:pPr>
      <w:r w:rsidRPr="000626D3">
        <w:rPr>
          <w:rFonts w:ascii="Times New Roman" w:eastAsia="Times New Roman" w:hAnsi="Times New Roman" w:cs="Times New Roman"/>
          <w:b/>
          <w:i/>
          <w:sz w:val="24"/>
          <w:szCs w:val="20"/>
          <w:u w:val="single"/>
          <w:lang w:eastAsia="pl-PL"/>
        </w:rPr>
        <w:t>CZĘŚĆ 1:</w:t>
      </w:r>
    </w:p>
    <w:p w:rsidR="000626D3" w:rsidRPr="000626D3" w:rsidRDefault="000626D3" w:rsidP="000626D3">
      <w:pPr>
        <w:spacing w:after="0" w:line="240" w:lineRule="auto"/>
        <w:rPr>
          <w:rFonts w:ascii="Times New Roman" w:eastAsia="Calibri" w:hAnsi="Times New Roman" w:cs="Times New Roman"/>
          <w:sz w:val="16"/>
          <w:szCs w:val="16"/>
        </w:rPr>
      </w:pP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b/>
          <w:sz w:val="24"/>
          <w:szCs w:val="24"/>
          <w:lang w:eastAsia="pl-PL"/>
        </w:rPr>
        <w:t xml:space="preserve">CENĘ RYCZAŁTOWĄ ( brutto) *- </w:t>
      </w:r>
      <w:r w:rsidRPr="000626D3">
        <w:rPr>
          <w:rFonts w:ascii="Times New Roman" w:eastAsia="Times New Roman" w:hAnsi="Times New Roman" w:cs="Times New Roman"/>
          <w:sz w:val="24"/>
          <w:szCs w:val="24"/>
          <w:lang w:eastAsia="pl-PL"/>
        </w:rPr>
        <w:t>.......................................... zł (słownie: .........................</w:t>
      </w: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zł)</w:t>
      </w:r>
    </w:p>
    <w:p w:rsidR="000626D3" w:rsidRPr="000626D3" w:rsidRDefault="000626D3" w:rsidP="000626D3">
      <w:pPr>
        <w:spacing w:after="120" w:line="240" w:lineRule="auto"/>
        <w:rPr>
          <w:rFonts w:ascii="Times New Roman" w:eastAsia="Times New Roman" w:hAnsi="Times New Roman" w:cs="Times New Roman"/>
          <w:b/>
          <w:sz w:val="24"/>
          <w:szCs w:val="24"/>
          <w:lang w:eastAsia="pl-PL"/>
        </w:rPr>
      </w:pPr>
      <w:r w:rsidRPr="000626D3">
        <w:rPr>
          <w:rFonts w:ascii="Times New Roman" w:eastAsia="Times New Roman" w:hAnsi="Times New Roman" w:cs="Times New Roman"/>
          <w:b/>
          <w:sz w:val="24"/>
          <w:szCs w:val="24"/>
          <w:lang w:eastAsia="pl-PL"/>
        </w:rPr>
        <w:t xml:space="preserve">* Cena musi obejmować: </w:t>
      </w:r>
    </w:p>
    <w:p w:rsidR="000626D3" w:rsidRPr="000626D3" w:rsidRDefault="000626D3" w:rsidP="000626D3">
      <w:pPr>
        <w:numPr>
          <w:ilvl w:val="0"/>
          <w:numId w:val="92"/>
        </w:num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wartość przedmiotu zamówienia </w:t>
      </w:r>
    </w:p>
    <w:p w:rsidR="000626D3" w:rsidRPr="000626D3" w:rsidRDefault="000626D3" w:rsidP="000626D3">
      <w:pPr>
        <w:numPr>
          <w:ilvl w:val="0"/>
          <w:numId w:val="92"/>
        </w:num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podatek VAT</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b/>
          <w:sz w:val="24"/>
          <w:szCs w:val="24"/>
          <w:lang w:eastAsia="pl-PL"/>
        </w:rPr>
        <w:lastRenderedPageBreak/>
        <w:t xml:space="preserve">wysokość stawki podatku VAT- </w:t>
      </w:r>
      <w:r w:rsidRPr="000626D3">
        <w:rPr>
          <w:rFonts w:ascii="Times New Roman" w:eastAsia="Times New Roman" w:hAnsi="Times New Roman" w:cs="Times New Roman"/>
          <w:sz w:val="24"/>
          <w:szCs w:val="24"/>
          <w:lang w:eastAsia="pl-PL"/>
        </w:rPr>
        <w:t>.................% (słownie: ........................................................</w:t>
      </w: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w:t>
      </w:r>
    </w:p>
    <w:p w:rsidR="000626D3" w:rsidRPr="000626D3" w:rsidRDefault="000626D3" w:rsidP="000626D3">
      <w:pPr>
        <w:spacing w:after="0" w:line="240" w:lineRule="auto"/>
        <w:rPr>
          <w:rFonts w:ascii="Times New Roman" w:eastAsia="Times New Roman" w:hAnsi="Times New Roman" w:cs="Times New Roman"/>
          <w:b/>
          <w:sz w:val="24"/>
          <w:szCs w:val="24"/>
          <w:lang w:eastAsia="pl-PL"/>
        </w:rPr>
      </w:pPr>
    </w:p>
    <w:p w:rsidR="000626D3" w:rsidRPr="000626D3" w:rsidRDefault="000626D3" w:rsidP="000626D3">
      <w:pPr>
        <w:spacing w:after="0" w:line="240" w:lineRule="auto"/>
        <w:jc w:val="center"/>
        <w:rPr>
          <w:rFonts w:ascii="Times New Roman" w:eastAsia="Times New Roman" w:hAnsi="Times New Roman" w:cs="Times New Roman"/>
          <w:b/>
          <w:i/>
          <w:sz w:val="24"/>
          <w:szCs w:val="20"/>
          <w:u w:val="single"/>
          <w:lang w:eastAsia="pl-PL"/>
        </w:rPr>
      </w:pPr>
      <w:r w:rsidRPr="000626D3">
        <w:rPr>
          <w:rFonts w:ascii="Times New Roman" w:eastAsia="Times New Roman" w:hAnsi="Times New Roman" w:cs="Times New Roman"/>
          <w:b/>
          <w:i/>
          <w:sz w:val="24"/>
          <w:szCs w:val="20"/>
          <w:u w:val="single"/>
          <w:lang w:eastAsia="pl-PL"/>
        </w:rPr>
        <w:t>CZĘŚĆ 2:</w:t>
      </w:r>
    </w:p>
    <w:p w:rsidR="000626D3" w:rsidRPr="000626D3" w:rsidRDefault="000626D3" w:rsidP="000626D3">
      <w:pPr>
        <w:spacing w:after="0" w:line="240" w:lineRule="auto"/>
        <w:rPr>
          <w:rFonts w:ascii="Times New Roman" w:eastAsia="Calibri" w:hAnsi="Times New Roman" w:cs="Times New Roman"/>
          <w:sz w:val="16"/>
          <w:szCs w:val="16"/>
        </w:rPr>
      </w:pP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b/>
          <w:sz w:val="24"/>
          <w:szCs w:val="24"/>
          <w:lang w:eastAsia="pl-PL"/>
        </w:rPr>
        <w:t xml:space="preserve">CENĘ RYCZAŁTOWĄ ( brutto) *- </w:t>
      </w:r>
      <w:r w:rsidRPr="000626D3">
        <w:rPr>
          <w:rFonts w:ascii="Times New Roman" w:eastAsia="Times New Roman" w:hAnsi="Times New Roman" w:cs="Times New Roman"/>
          <w:sz w:val="24"/>
          <w:szCs w:val="24"/>
          <w:lang w:eastAsia="pl-PL"/>
        </w:rPr>
        <w:t>.......................................... zł (słownie: .........................</w:t>
      </w: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zł)</w:t>
      </w:r>
    </w:p>
    <w:p w:rsidR="000626D3" w:rsidRPr="000626D3" w:rsidRDefault="000626D3" w:rsidP="000626D3">
      <w:pPr>
        <w:spacing w:after="120" w:line="240" w:lineRule="auto"/>
        <w:rPr>
          <w:rFonts w:ascii="Times New Roman" w:eastAsia="Times New Roman" w:hAnsi="Times New Roman" w:cs="Times New Roman"/>
          <w:b/>
          <w:sz w:val="24"/>
          <w:szCs w:val="24"/>
          <w:lang w:eastAsia="pl-PL"/>
        </w:rPr>
      </w:pPr>
      <w:r w:rsidRPr="000626D3">
        <w:rPr>
          <w:rFonts w:ascii="Times New Roman" w:eastAsia="Times New Roman" w:hAnsi="Times New Roman" w:cs="Times New Roman"/>
          <w:b/>
          <w:sz w:val="24"/>
          <w:szCs w:val="24"/>
          <w:lang w:eastAsia="pl-PL"/>
        </w:rPr>
        <w:t xml:space="preserve">* Cena musi obejmować: </w:t>
      </w:r>
    </w:p>
    <w:p w:rsidR="000626D3" w:rsidRPr="000626D3" w:rsidRDefault="000626D3" w:rsidP="000626D3">
      <w:pPr>
        <w:numPr>
          <w:ilvl w:val="0"/>
          <w:numId w:val="92"/>
        </w:num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wartość przedmiotu zamówienia </w:t>
      </w:r>
    </w:p>
    <w:p w:rsidR="000626D3" w:rsidRPr="000626D3" w:rsidRDefault="000626D3" w:rsidP="000626D3">
      <w:pPr>
        <w:numPr>
          <w:ilvl w:val="0"/>
          <w:numId w:val="92"/>
        </w:num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podatek VAT</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b/>
          <w:sz w:val="24"/>
          <w:szCs w:val="24"/>
          <w:lang w:eastAsia="pl-PL"/>
        </w:rPr>
        <w:t xml:space="preserve">wysokość stawki podatku VAT- </w:t>
      </w:r>
      <w:r w:rsidRPr="000626D3">
        <w:rPr>
          <w:rFonts w:ascii="Times New Roman" w:eastAsia="Times New Roman" w:hAnsi="Times New Roman" w:cs="Times New Roman"/>
          <w:sz w:val="24"/>
          <w:szCs w:val="24"/>
          <w:lang w:eastAsia="pl-PL"/>
        </w:rPr>
        <w:t>.................% (słownie: ........................................................</w:t>
      </w:r>
    </w:p>
    <w:p w:rsidR="000626D3" w:rsidRPr="000626D3" w:rsidRDefault="000626D3" w:rsidP="000626D3">
      <w:pPr>
        <w:spacing w:after="0" w:line="360" w:lineRule="auto"/>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w:t>
      </w:r>
    </w:p>
    <w:p w:rsidR="00DE6B0B" w:rsidRDefault="00DE6B0B" w:rsidP="00DE6B0B">
      <w:pPr>
        <w:tabs>
          <w:tab w:val="left" w:pos="182"/>
        </w:tabs>
        <w:autoSpaceDE w:val="0"/>
        <w:autoSpaceDN w:val="0"/>
        <w:adjustRightInd w:val="0"/>
        <w:spacing w:after="0" w:line="240" w:lineRule="auto"/>
        <w:jc w:val="both"/>
        <w:rPr>
          <w:rFonts w:ascii="Times New Roman" w:eastAsia="Times New Roman" w:hAnsi="Times New Roman" w:cs="Times New Roman"/>
          <w:lang w:eastAsia="pl-PL"/>
        </w:rPr>
      </w:pPr>
      <w:r w:rsidRPr="00ED7AC1">
        <w:rPr>
          <w:rFonts w:ascii="Times New Roman" w:eastAsia="Times New Roman" w:hAnsi="Times New Roman" w:cs="Times New Roman"/>
          <w:lang w:eastAsia="pl-PL"/>
        </w:rPr>
        <w:t xml:space="preserve">Wykonawca udziela </w:t>
      </w:r>
      <w:r w:rsidRPr="00C42D09">
        <w:rPr>
          <w:rFonts w:ascii="Times New Roman" w:eastAsia="Times New Roman" w:hAnsi="Times New Roman" w:cs="Times New Roman"/>
          <w:lang w:eastAsia="pl-PL"/>
        </w:rPr>
        <w:t xml:space="preserve">Zamawiającemu </w:t>
      </w:r>
      <w:r>
        <w:rPr>
          <w:rFonts w:ascii="Times New Roman" w:eastAsia="Times New Roman" w:hAnsi="Times New Roman" w:cs="Times New Roman"/>
          <w:bCs/>
          <w:color w:val="000000"/>
          <w:lang w:eastAsia="pl-PL"/>
        </w:rPr>
        <w:t>24 (słownie: dwadzieścia cztery) miesiące</w:t>
      </w:r>
      <w:r w:rsidRPr="00C42D09">
        <w:rPr>
          <w:rFonts w:ascii="Times New Roman" w:eastAsia="Times New Roman" w:hAnsi="Times New Roman" w:cs="Times New Roman"/>
          <w:bCs/>
          <w:color w:val="000000"/>
          <w:lang w:eastAsia="pl-PL"/>
        </w:rPr>
        <w:t xml:space="preserve"> gwarancji jakości</w:t>
      </w:r>
      <w:r w:rsidRPr="00ED7AC1">
        <w:rPr>
          <w:rFonts w:ascii="Times New Roman" w:eastAsia="Times New Roman" w:hAnsi="Times New Roman" w:cs="Times New Roman"/>
          <w:b/>
          <w:bCs/>
          <w:color w:val="000000"/>
          <w:lang w:eastAsia="pl-PL"/>
        </w:rPr>
        <w:t xml:space="preserve"> </w:t>
      </w:r>
      <w:r w:rsidRPr="00ED7AC1">
        <w:rPr>
          <w:rFonts w:ascii="Times New Roman" w:eastAsia="Times New Roman" w:hAnsi="Times New Roman" w:cs="Times New Roman"/>
          <w:lang w:eastAsia="pl-PL"/>
        </w:rPr>
        <w:t>na wykonane roboty stanowiące przedmiot umowy, licząc od daty Odbioru Końcowego</w:t>
      </w:r>
      <w:r>
        <w:rPr>
          <w:rFonts w:ascii="Times New Roman" w:eastAsia="Times New Roman" w:hAnsi="Times New Roman" w:cs="Times New Roman"/>
          <w:lang w:eastAsia="pl-PL"/>
        </w:rPr>
        <w:t xml:space="preserve"> Robót.</w:t>
      </w:r>
    </w:p>
    <w:p w:rsidR="001E12DC" w:rsidRDefault="001E12DC" w:rsidP="00DE6B0B">
      <w:pPr>
        <w:tabs>
          <w:tab w:val="left" w:pos="182"/>
        </w:tabs>
        <w:autoSpaceDE w:val="0"/>
        <w:autoSpaceDN w:val="0"/>
        <w:adjustRightInd w:val="0"/>
        <w:spacing w:after="0" w:line="240" w:lineRule="auto"/>
        <w:jc w:val="both"/>
        <w:rPr>
          <w:rFonts w:ascii="Times New Roman" w:eastAsia="Times New Roman" w:hAnsi="Times New Roman" w:cs="Times New Roman"/>
          <w:lang w:eastAsia="pl-PL"/>
        </w:rPr>
      </w:pPr>
    </w:p>
    <w:p w:rsidR="001E12DC" w:rsidRPr="008B3991" w:rsidRDefault="001E12DC" w:rsidP="001E12DC">
      <w:pPr>
        <w:tabs>
          <w:tab w:val="left" w:pos="182"/>
        </w:tabs>
        <w:autoSpaceDE w:val="0"/>
        <w:autoSpaceDN w:val="0"/>
        <w:adjustRightInd w:val="0"/>
        <w:spacing w:after="0" w:line="240" w:lineRule="auto"/>
        <w:jc w:val="both"/>
        <w:rPr>
          <w:rFonts w:ascii="Times New Roman" w:eastAsia="Times New Roman" w:hAnsi="Times New Roman" w:cs="Times New Roman"/>
          <w:lang w:eastAsia="pl-PL"/>
        </w:rPr>
      </w:pPr>
      <w:r w:rsidRPr="008B3991">
        <w:rPr>
          <w:rFonts w:ascii="Times New Roman" w:eastAsia="Times New Roman" w:hAnsi="Times New Roman" w:cs="Times New Roman"/>
          <w:lang w:eastAsia="pl-PL"/>
        </w:rPr>
        <w:t xml:space="preserve">Zamawiającemu przysługują uprawnienia z tytułu rękojmi za wady fizyczne wykonanych robót budowlano - montażowych licząc od daty Odbioru Końcowego Robót, na zasadach określonych </w:t>
      </w:r>
      <w:r w:rsidRPr="008B3991">
        <w:rPr>
          <w:rFonts w:ascii="Times New Roman" w:eastAsia="Times New Roman" w:hAnsi="Times New Roman" w:cs="Times New Roman"/>
          <w:lang w:eastAsia="pl-PL"/>
        </w:rPr>
        <w:br/>
        <w:t>w Kodeksie Cywilnym.</w:t>
      </w:r>
    </w:p>
    <w:p w:rsidR="001E12DC" w:rsidRDefault="001E12DC" w:rsidP="00DE6B0B">
      <w:pPr>
        <w:tabs>
          <w:tab w:val="left" w:pos="182"/>
        </w:tabs>
        <w:autoSpaceDE w:val="0"/>
        <w:autoSpaceDN w:val="0"/>
        <w:adjustRightInd w:val="0"/>
        <w:spacing w:after="0" w:line="240" w:lineRule="auto"/>
        <w:jc w:val="both"/>
        <w:rPr>
          <w:rFonts w:ascii="Times New Roman" w:eastAsia="Times New Roman" w:hAnsi="Times New Roman" w:cs="Times New Roman"/>
          <w:lang w:eastAsia="pl-PL"/>
        </w:rPr>
      </w:pPr>
    </w:p>
    <w:p w:rsidR="000626D3" w:rsidRPr="000626D3" w:rsidRDefault="000626D3" w:rsidP="00BA229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Zobowiązuję się wykonywać całość zamówienia w terminach określonych w umowie. </w:t>
      </w:r>
    </w:p>
    <w:p w:rsidR="000626D3" w:rsidRPr="000626D3" w:rsidRDefault="000626D3" w:rsidP="00BA229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Uważam się za związanego niniejszą ofertą przez okres 60 dni.</w:t>
      </w:r>
    </w:p>
    <w:p w:rsidR="000626D3" w:rsidRPr="000626D3" w:rsidRDefault="000626D3" w:rsidP="00BA2293">
      <w:pPr>
        <w:spacing w:after="0" w:line="240" w:lineRule="auto"/>
        <w:jc w:val="both"/>
        <w:rPr>
          <w:rFonts w:ascii="Times New Roman" w:eastAsia="Times New Roman" w:hAnsi="Times New Roman" w:cs="Times New Roman"/>
          <w:sz w:val="20"/>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Oświadczam, że zapoznałem się z dokumenta</w:t>
      </w:r>
      <w:r w:rsidR="00890547">
        <w:rPr>
          <w:rFonts w:ascii="Times New Roman" w:eastAsia="Times New Roman" w:hAnsi="Times New Roman" w:cs="Times New Roman"/>
          <w:color w:val="000000"/>
          <w:sz w:val="24"/>
          <w:szCs w:val="24"/>
          <w:lang w:eastAsia="pl-PL"/>
        </w:rPr>
        <w:t xml:space="preserve">cja przetargową, </w:t>
      </w:r>
      <w:r w:rsidRPr="000626D3">
        <w:rPr>
          <w:rFonts w:ascii="Times New Roman" w:eastAsia="Times New Roman" w:hAnsi="Times New Roman" w:cs="Times New Roman"/>
          <w:color w:val="000000"/>
          <w:sz w:val="24"/>
          <w:szCs w:val="24"/>
          <w:lang w:eastAsia="pl-PL"/>
        </w:rPr>
        <w:t xml:space="preserve">nie wnoszę zastrzeżeń co do zakresu i rodzaju robót.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Wyrażam zgodę na wszystkie warunki określone w SIWZ oraz projekcie umowy.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Terminy płatności ustala się na </w:t>
      </w:r>
      <w:r w:rsidRPr="00485DD8">
        <w:rPr>
          <w:rFonts w:ascii="Times New Roman" w:eastAsia="Times New Roman" w:hAnsi="Times New Roman" w:cs="Times New Roman"/>
          <w:bCs/>
          <w:color w:val="000000"/>
          <w:sz w:val="24"/>
          <w:szCs w:val="24"/>
          <w:lang w:eastAsia="pl-PL"/>
        </w:rPr>
        <w:t>30 dni</w:t>
      </w:r>
      <w:r w:rsidRPr="000626D3">
        <w:rPr>
          <w:rFonts w:ascii="Times New Roman" w:eastAsia="Times New Roman" w:hAnsi="Times New Roman" w:cs="Times New Roman"/>
          <w:b/>
          <w:bCs/>
          <w:color w:val="000000"/>
          <w:sz w:val="24"/>
          <w:szCs w:val="24"/>
          <w:lang w:eastAsia="pl-PL"/>
        </w:rPr>
        <w:t xml:space="preserve"> </w:t>
      </w:r>
      <w:r w:rsidRPr="000626D3">
        <w:rPr>
          <w:rFonts w:ascii="Times New Roman" w:eastAsia="Times New Roman" w:hAnsi="Times New Roman" w:cs="Times New Roman"/>
          <w:color w:val="000000"/>
          <w:sz w:val="24"/>
          <w:szCs w:val="24"/>
          <w:lang w:eastAsia="pl-PL"/>
        </w:rPr>
        <w:t xml:space="preserve">od daty prawidłowo złożonych i wypełnionych faktur VAT do siedziby Zamawiającego.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Zamówienie wykonamy:</w:t>
      </w:r>
    </w:p>
    <w:p w:rsidR="000626D3" w:rsidRPr="000626D3" w:rsidRDefault="000626D3" w:rsidP="000626D3">
      <w:pPr>
        <w:spacing w:after="0" w:line="240" w:lineRule="auto"/>
        <w:jc w:val="center"/>
        <w:rPr>
          <w:rFonts w:ascii="Times New Roman" w:eastAsia="Times New Roman" w:hAnsi="Times New Roman" w:cs="Times New Roman"/>
          <w:b/>
          <w:i/>
          <w:sz w:val="24"/>
          <w:szCs w:val="20"/>
          <w:u w:val="single"/>
          <w:lang w:eastAsia="pl-PL"/>
        </w:rPr>
      </w:pPr>
      <w:r w:rsidRPr="000626D3">
        <w:rPr>
          <w:rFonts w:ascii="Times New Roman" w:eastAsia="Times New Roman" w:hAnsi="Times New Roman" w:cs="Times New Roman"/>
          <w:b/>
          <w:i/>
          <w:sz w:val="24"/>
          <w:szCs w:val="20"/>
          <w:u w:val="single"/>
          <w:lang w:eastAsia="pl-PL"/>
        </w:rPr>
        <w:t>CZĘŚĆ 1:</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siłami własnymi / przy użyciu podwykonawców*, którym powierzymy wykonanie następujących części zamówienia: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*niewłaściwe skreślić</w:t>
      </w:r>
    </w:p>
    <w:p w:rsidR="000626D3" w:rsidRDefault="000626D3" w:rsidP="000626D3">
      <w:pPr>
        <w:spacing w:after="0" w:line="240" w:lineRule="auto"/>
        <w:jc w:val="both"/>
        <w:rPr>
          <w:rFonts w:ascii="Arial" w:eastAsia="Times New Roman" w:hAnsi="Arial" w:cs="Arial"/>
          <w:sz w:val="18"/>
          <w:szCs w:val="18"/>
          <w:lang w:eastAsia="pl-PL"/>
        </w:rPr>
      </w:pPr>
    </w:p>
    <w:p w:rsidR="00241844" w:rsidRPr="000626D3" w:rsidRDefault="00241844" w:rsidP="000626D3">
      <w:pPr>
        <w:spacing w:after="0" w:line="240" w:lineRule="auto"/>
        <w:jc w:val="both"/>
        <w:rPr>
          <w:rFonts w:ascii="Arial" w:eastAsia="Times New Roman" w:hAnsi="Arial" w:cs="Arial"/>
          <w:sz w:val="18"/>
          <w:szCs w:val="18"/>
          <w:lang w:eastAsia="pl-PL"/>
        </w:rPr>
      </w:pPr>
    </w:p>
    <w:p w:rsidR="000626D3" w:rsidRPr="000626D3" w:rsidRDefault="000626D3" w:rsidP="000626D3">
      <w:pPr>
        <w:spacing w:after="0" w:line="240" w:lineRule="auto"/>
        <w:jc w:val="center"/>
        <w:rPr>
          <w:rFonts w:ascii="Times New Roman" w:eastAsia="Times New Roman" w:hAnsi="Times New Roman" w:cs="Times New Roman"/>
          <w:b/>
          <w:i/>
          <w:sz w:val="24"/>
          <w:szCs w:val="20"/>
          <w:u w:val="single"/>
          <w:lang w:eastAsia="pl-PL"/>
        </w:rPr>
      </w:pPr>
      <w:r w:rsidRPr="000626D3">
        <w:rPr>
          <w:rFonts w:ascii="Times New Roman" w:eastAsia="Times New Roman" w:hAnsi="Times New Roman" w:cs="Times New Roman"/>
          <w:b/>
          <w:i/>
          <w:sz w:val="24"/>
          <w:szCs w:val="20"/>
          <w:u w:val="single"/>
          <w:lang w:eastAsia="pl-PL"/>
        </w:rPr>
        <w:lastRenderedPageBreak/>
        <w:t>CZĘŚĆ 2:</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siłami własnymi / przy użyciu podwykonawców*, którym powierzymy wykonanie następujących części zamówienia: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*niewłaściwe skreślić</w:t>
      </w:r>
    </w:p>
    <w:p w:rsidR="000626D3" w:rsidRPr="000626D3" w:rsidRDefault="000626D3" w:rsidP="000626D3">
      <w:pPr>
        <w:spacing w:after="0" w:line="240" w:lineRule="auto"/>
        <w:jc w:val="both"/>
        <w:rPr>
          <w:rFonts w:ascii="Arial" w:eastAsia="Times New Roman" w:hAnsi="Arial" w:cs="Arial"/>
          <w:sz w:val="18"/>
          <w:szCs w:val="18"/>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Poświadczam wniesienie wadium: </w:t>
      </w: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i/>
          <w:color w:val="000000"/>
          <w:sz w:val="24"/>
          <w:szCs w:val="24"/>
          <w:u w:val="single"/>
          <w:lang w:eastAsia="pl-PL"/>
        </w:rPr>
      </w:pPr>
      <w:r w:rsidRPr="000626D3">
        <w:rPr>
          <w:rFonts w:ascii="Times New Roman" w:eastAsia="Times New Roman" w:hAnsi="Times New Roman" w:cs="Times New Roman"/>
          <w:b/>
          <w:i/>
          <w:color w:val="000000"/>
          <w:sz w:val="24"/>
          <w:szCs w:val="24"/>
          <w:u w:val="single"/>
          <w:lang w:eastAsia="pl-PL"/>
        </w:rPr>
        <w:t>CZĘŚĆ 1:</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 wysokości: ....................................., (słownie :</w:t>
      </w:r>
      <w:r w:rsidRPr="000626D3">
        <w:rPr>
          <w:rFonts w:ascii="Times New Roman" w:eastAsia="Times New Roman" w:hAnsi="Times New Roman" w:cs="Times New Roman"/>
          <w:b/>
          <w:color w:val="000000"/>
          <w:sz w:val="24"/>
          <w:szCs w:val="24"/>
          <w:lang w:eastAsia="pl-PL"/>
        </w:rPr>
        <w:t xml:space="preserve"> </w:t>
      </w:r>
      <w:r w:rsidRPr="000626D3">
        <w:rPr>
          <w:rFonts w:ascii="Times New Roman" w:eastAsia="Times New Roman" w:hAnsi="Times New Roman" w:cs="Times New Roman"/>
          <w:color w:val="000000"/>
          <w:sz w:val="24"/>
          <w:szCs w:val="24"/>
          <w:lang w:eastAsia="pl-PL"/>
        </w:rPr>
        <w:t xml:space="preserve">...................................................................................................................................)w formie: ............................................................................................................... </w:t>
      </w: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Numer rachunku bankowego Wykonawcy na</w:t>
      </w:r>
      <w:r w:rsidR="007A1CB3">
        <w:rPr>
          <w:rFonts w:ascii="Times New Roman" w:eastAsia="Times New Roman" w:hAnsi="Times New Roman" w:cs="Times New Roman"/>
          <w:sz w:val="24"/>
          <w:szCs w:val="20"/>
          <w:lang w:eastAsia="pl-PL"/>
        </w:rPr>
        <w:t>,</w:t>
      </w:r>
      <w:r w:rsidRPr="000626D3">
        <w:rPr>
          <w:rFonts w:ascii="Times New Roman" w:eastAsia="Times New Roman" w:hAnsi="Times New Roman" w:cs="Times New Roman"/>
          <w:sz w:val="24"/>
          <w:szCs w:val="20"/>
          <w:lang w:eastAsia="pl-PL"/>
        </w:rPr>
        <w:t xml:space="preserve"> który Zamawiający dokona zwrotu wadium wniesionego w formie pieniądza - przelewem : </w:t>
      </w:r>
    </w:p>
    <w:p w:rsidR="000626D3" w:rsidRPr="000626D3" w:rsidRDefault="000626D3" w:rsidP="000626D3">
      <w:pPr>
        <w:spacing w:after="0" w:line="240" w:lineRule="auto"/>
        <w:jc w:val="right"/>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w:t>
      </w:r>
    </w:p>
    <w:p w:rsidR="000626D3" w:rsidRPr="000626D3" w:rsidRDefault="000626D3" w:rsidP="000626D3">
      <w:pPr>
        <w:spacing w:after="0" w:line="240" w:lineRule="auto"/>
        <w:jc w:val="both"/>
        <w:rPr>
          <w:rFonts w:ascii="Times New Roman" w:eastAsia="Times New Roman" w:hAnsi="Times New Roman" w:cs="Times New Roman"/>
          <w:sz w:val="20"/>
          <w:szCs w:val="20"/>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i/>
          <w:color w:val="000000"/>
          <w:sz w:val="24"/>
          <w:szCs w:val="24"/>
          <w:u w:val="single"/>
          <w:lang w:eastAsia="pl-PL"/>
        </w:rPr>
      </w:pPr>
      <w:r w:rsidRPr="000626D3">
        <w:rPr>
          <w:rFonts w:ascii="Times New Roman" w:eastAsia="Times New Roman" w:hAnsi="Times New Roman" w:cs="Times New Roman"/>
          <w:b/>
          <w:i/>
          <w:color w:val="000000"/>
          <w:sz w:val="24"/>
          <w:szCs w:val="24"/>
          <w:u w:val="single"/>
          <w:lang w:eastAsia="pl-PL"/>
        </w:rPr>
        <w:t>CZĘŚĆ 2:</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 wysokości: ....................................., (słownie :</w:t>
      </w:r>
      <w:r w:rsidRPr="000626D3">
        <w:rPr>
          <w:rFonts w:ascii="Times New Roman" w:eastAsia="Times New Roman" w:hAnsi="Times New Roman" w:cs="Times New Roman"/>
          <w:b/>
          <w:color w:val="000000"/>
          <w:sz w:val="24"/>
          <w:szCs w:val="24"/>
          <w:lang w:eastAsia="pl-PL"/>
        </w:rPr>
        <w:t xml:space="preserve"> </w:t>
      </w:r>
      <w:r w:rsidRPr="000626D3">
        <w:rPr>
          <w:rFonts w:ascii="Times New Roman" w:eastAsia="Times New Roman" w:hAnsi="Times New Roman" w:cs="Times New Roman"/>
          <w:color w:val="000000"/>
          <w:sz w:val="24"/>
          <w:szCs w:val="24"/>
          <w:lang w:eastAsia="pl-PL"/>
        </w:rPr>
        <w:t xml:space="preserve">...................................................................................................................................)w formie: ...............................................................................................................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Numer rachunku bankowego Wykonawcy na</w:t>
      </w:r>
      <w:r w:rsidR="007A1CB3">
        <w:rPr>
          <w:rFonts w:ascii="Times New Roman" w:eastAsia="Times New Roman" w:hAnsi="Times New Roman" w:cs="Times New Roman"/>
          <w:sz w:val="24"/>
          <w:szCs w:val="20"/>
          <w:lang w:eastAsia="pl-PL"/>
        </w:rPr>
        <w:t>,</w:t>
      </w:r>
      <w:r w:rsidRPr="000626D3">
        <w:rPr>
          <w:rFonts w:ascii="Times New Roman" w:eastAsia="Times New Roman" w:hAnsi="Times New Roman" w:cs="Times New Roman"/>
          <w:sz w:val="24"/>
          <w:szCs w:val="20"/>
          <w:lang w:eastAsia="pl-PL"/>
        </w:rPr>
        <w:t xml:space="preserve"> który Zamawiający dokona zwrotu wadium wniesionego w formie pieniądza - przelewem : </w:t>
      </w:r>
    </w:p>
    <w:p w:rsidR="000626D3" w:rsidRPr="000626D3" w:rsidRDefault="000626D3" w:rsidP="000626D3">
      <w:pPr>
        <w:spacing w:after="0" w:line="240" w:lineRule="auto"/>
        <w:jc w:val="right"/>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spacing w:after="0" w:line="36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Zabezpieczenie należytego wykonania umowy :</w:t>
      </w:r>
    </w:p>
    <w:p w:rsidR="000626D3" w:rsidRPr="000626D3" w:rsidRDefault="000626D3" w:rsidP="000626D3">
      <w:pPr>
        <w:spacing w:after="0" w:line="240" w:lineRule="auto"/>
        <w:jc w:val="center"/>
        <w:rPr>
          <w:rFonts w:ascii="Times New Roman" w:eastAsia="Times New Roman" w:hAnsi="Times New Roman" w:cs="Times New Roman"/>
          <w:b/>
          <w:i/>
          <w:sz w:val="24"/>
          <w:szCs w:val="20"/>
          <w:lang w:eastAsia="pl-PL"/>
        </w:rPr>
      </w:pPr>
      <w:r w:rsidRPr="000626D3">
        <w:rPr>
          <w:rFonts w:ascii="Times New Roman" w:eastAsia="Times New Roman" w:hAnsi="Times New Roman" w:cs="Times New Roman"/>
          <w:b/>
          <w:i/>
          <w:sz w:val="24"/>
          <w:szCs w:val="20"/>
          <w:lang w:eastAsia="pl-PL"/>
        </w:rPr>
        <w:t>CZĘŚĆ 1:</w:t>
      </w:r>
    </w:p>
    <w:p w:rsidR="000626D3" w:rsidRPr="000626D3" w:rsidRDefault="000626D3" w:rsidP="000626D3">
      <w:pPr>
        <w:spacing w:after="0" w:line="36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w wysokoś</w:t>
      </w:r>
      <w:r w:rsidR="00DF349A">
        <w:rPr>
          <w:rFonts w:ascii="Times New Roman" w:eastAsia="Times New Roman" w:hAnsi="Times New Roman" w:cs="Times New Roman"/>
          <w:sz w:val="24"/>
          <w:szCs w:val="20"/>
          <w:lang w:eastAsia="pl-PL"/>
        </w:rPr>
        <w:t xml:space="preserve">ci 5% ceny </w:t>
      </w:r>
      <w:r w:rsidR="00367F8D">
        <w:rPr>
          <w:rFonts w:ascii="Times New Roman" w:eastAsia="Times New Roman" w:hAnsi="Times New Roman" w:cs="Times New Roman"/>
          <w:sz w:val="24"/>
          <w:szCs w:val="20"/>
          <w:lang w:eastAsia="pl-PL"/>
        </w:rPr>
        <w:t>całkowitej oferty</w:t>
      </w:r>
      <w:r w:rsidRPr="000626D3">
        <w:rPr>
          <w:rFonts w:ascii="Times New Roman" w:eastAsia="Times New Roman" w:hAnsi="Times New Roman" w:cs="Times New Roman"/>
          <w:sz w:val="24"/>
          <w:szCs w:val="20"/>
          <w:lang w:eastAsia="pl-PL"/>
        </w:rPr>
        <w:t xml:space="preserve"> , stanowiące kwotę ..............................................</w:t>
      </w:r>
    </w:p>
    <w:p w:rsidR="000626D3" w:rsidRPr="000626D3" w:rsidRDefault="000626D3" w:rsidP="000626D3">
      <w:pPr>
        <w:spacing w:after="0" w:line="36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(słownie :</w:t>
      </w:r>
      <w:r w:rsidRPr="000626D3">
        <w:rPr>
          <w:rFonts w:ascii="Times New Roman" w:eastAsia="Times New Roman" w:hAnsi="Times New Roman" w:cs="Times New Roman"/>
          <w:b/>
          <w:sz w:val="24"/>
          <w:szCs w:val="20"/>
          <w:lang w:eastAsia="pl-PL"/>
        </w:rPr>
        <w:t xml:space="preserve"> </w:t>
      </w:r>
      <w:r w:rsidRPr="000626D3">
        <w:rPr>
          <w:rFonts w:ascii="Times New Roman" w:eastAsia="Times New Roman" w:hAnsi="Times New Roman" w:cs="Times New Roman"/>
          <w:sz w:val="24"/>
          <w:szCs w:val="20"/>
          <w:lang w:eastAsia="pl-PL"/>
        </w:rPr>
        <w:t xml:space="preserve">...................................................................................................................................) </w:t>
      </w:r>
    </w:p>
    <w:p w:rsidR="000626D3" w:rsidRPr="000626D3" w:rsidRDefault="000626D3" w:rsidP="000626D3">
      <w:pPr>
        <w:spacing w:after="0" w:line="36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zostanie wniesione w formie ......................................................................................................</w:t>
      </w:r>
    </w:p>
    <w:p w:rsidR="000626D3" w:rsidRDefault="000626D3" w:rsidP="000626D3">
      <w:pPr>
        <w:spacing w:after="0" w:line="240" w:lineRule="auto"/>
        <w:jc w:val="right"/>
        <w:rPr>
          <w:rFonts w:ascii="Times New Roman" w:eastAsia="Times New Roman" w:hAnsi="Times New Roman" w:cs="Times New Roman"/>
          <w:sz w:val="16"/>
          <w:szCs w:val="20"/>
          <w:lang w:eastAsia="pl-PL"/>
        </w:rPr>
      </w:pPr>
    </w:p>
    <w:p w:rsidR="00D33577" w:rsidRPr="000626D3" w:rsidRDefault="00D33577" w:rsidP="000626D3">
      <w:pPr>
        <w:spacing w:after="0" w:line="240" w:lineRule="auto"/>
        <w:jc w:val="right"/>
        <w:rPr>
          <w:rFonts w:ascii="Times New Roman" w:eastAsia="Times New Roman" w:hAnsi="Times New Roman" w:cs="Times New Roman"/>
          <w:sz w:val="16"/>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i/>
          <w:sz w:val="24"/>
          <w:szCs w:val="20"/>
          <w:lang w:eastAsia="pl-PL"/>
        </w:rPr>
      </w:pPr>
      <w:r w:rsidRPr="000626D3">
        <w:rPr>
          <w:rFonts w:ascii="Times New Roman" w:eastAsia="Times New Roman" w:hAnsi="Times New Roman" w:cs="Times New Roman"/>
          <w:b/>
          <w:i/>
          <w:sz w:val="24"/>
          <w:szCs w:val="20"/>
          <w:lang w:eastAsia="pl-PL"/>
        </w:rPr>
        <w:t>CZĘŚĆ 2:</w:t>
      </w:r>
    </w:p>
    <w:p w:rsidR="000626D3" w:rsidRPr="000626D3" w:rsidRDefault="000626D3" w:rsidP="000626D3">
      <w:pPr>
        <w:spacing w:after="0" w:line="36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w wysokoś</w:t>
      </w:r>
      <w:r w:rsidR="00367F8D">
        <w:rPr>
          <w:rFonts w:ascii="Times New Roman" w:eastAsia="Times New Roman" w:hAnsi="Times New Roman" w:cs="Times New Roman"/>
          <w:sz w:val="24"/>
          <w:szCs w:val="20"/>
          <w:lang w:eastAsia="pl-PL"/>
        </w:rPr>
        <w:t>ci 5% ceny całkowitej oferty</w:t>
      </w:r>
      <w:r w:rsidRPr="000626D3">
        <w:rPr>
          <w:rFonts w:ascii="Times New Roman" w:eastAsia="Times New Roman" w:hAnsi="Times New Roman" w:cs="Times New Roman"/>
          <w:sz w:val="24"/>
          <w:szCs w:val="20"/>
          <w:lang w:eastAsia="pl-PL"/>
        </w:rPr>
        <w:t>, stanowiące kwotę ..............................................</w:t>
      </w:r>
    </w:p>
    <w:p w:rsidR="000626D3" w:rsidRPr="000626D3" w:rsidRDefault="000626D3" w:rsidP="000626D3">
      <w:pPr>
        <w:spacing w:after="0" w:line="36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(słownie :</w:t>
      </w:r>
      <w:r w:rsidRPr="000626D3">
        <w:rPr>
          <w:rFonts w:ascii="Times New Roman" w:eastAsia="Times New Roman" w:hAnsi="Times New Roman" w:cs="Times New Roman"/>
          <w:b/>
          <w:sz w:val="24"/>
          <w:szCs w:val="20"/>
          <w:lang w:eastAsia="pl-PL"/>
        </w:rPr>
        <w:t xml:space="preserve"> </w:t>
      </w:r>
      <w:r w:rsidRPr="000626D3">
        <w:rPr>
          <w:rFonts w:ascii="Times New Roman" w:eastAsia="Times New Roman" w:hAnsi="Times New Roman" w:cs="Times New Roman"/>
          <w:sz w:val="24"/>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16"/>
          <w:szCs w:val="20"/>
          <w:lang w:eastAsia="pl-PL"/>
        </w:rPr>
      </w:pPr>
      <w:r w:rsidRPr="000626D3">
        <w:rPr>
          <w:rFonts w:ascii="Times New Roman" w:eastAsia="Times New Roman" w:hAnsi="Times New Roman" w:cs="Times New Roman"/>
          <w:sz w:val="24"/>
          <w:szCs w:val="20"/>
          <w:lang w:eastAsia="pl-PL"/>
        </w:rPr>
        <w:lastRenderedPageBreak/>
        <w:t>zostanie wniesione w formie ......................................................................................................</w:t>
      </w:r>
    </w:p>
    <w:p w:rsidR="000626D3" w:rsidRPr="000626D3" w:rsidRDefault="000626D3" w:rsidP="000626D3">
      <w:pPr>
        <w:spacing w:after="0" w:line="240" w:lineRule="auto"/>
        <w:jc w:val="right"/>
        <w:rPr>
          <w:rFonts w:ascii="Times New Roman" w:eastAsia="Times New Roman" w:hAnsi="Times New Roman" w:cs="Times New Roman"/>
          <w:sz w:val="16"/>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Numer rachunku bankowego Wykonawcy, na które Zamawiający dokona ewentualnego zwrotu zabezpieczenia należytego wykonania umowy wniesionego w pieniądzu ( przelewem):</w:t>
      </w:r>
    </w:p>
    <w:p w:rsidR="000626D3" w:rsidRPr="000626D3" w:rsidRDefault="000626D3" w:rsidP="000626D3">
      <w:pPr>
        <w:spacing w:after="0" w:line="240" w:lineRule="auto"/>
        <w:jc w:val="both"/>
        <w:rPr>
          <w:rFonts w:ascii="Times New Roman" w:eastAsia="Times New Roman" w:hAnsi="Times New Roman" w:cs="Times New Roman"/>
          <w:b/>
          <w:sz w:val="24"/>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spacing w:after="0" w:line="360" w:lineRule="auto"/>
        <w:jc w:val="both"/>
        <w:rPr>
          <w:rFonts w:ascii="Times New Roman" w:eastAsia="Times New Roman" w:hAnsi="Times New Roman" w:cs="Times New Roman"/>
          <w:szCs w:val="20"/>
          <w:lang w:eastAsia="pl-PL"/>
        </w:rPr>
      </w:pPr>
    </w:p>
    <w:p w:rsidR="000626D3" w:rsidRPr="000626D3" w:rsidRDefault="000626D3" w:rsidP="000626D3">
      <w:pPr>
        <w:spacing w:after="0" w:line="36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Numer rachunku bankowego Wykonawcy, na który Zamawiający dokonywać będzie ewentualnych płatności.....................................................................................................................................................</w:t>
      </w:r>
    </w:p>
    <w:p w:rsidR="000626D3" w:rsidRPr="000626D3" w:rsidRDefault="000626D3" w:rsidP="000626D3">
      <w:pPr>
        <w:tabs>
          <w:tab w:val="center" w:pos="8080"/>
        </w:tabs>
        <w:spacing w:after="0" w:line="240" w:lineRule="auto"/>
        <w:jc w:val="both"/>
        <w:rPr>
          <w:rFonts w:ascii="Times New Roman" w:eastAsia="Times New Roman" w:hAnsi="Times New Roman" w:cs="Times New Roman"/>
          <w:b/>
          <w:sz w:val="16"/>
          <w:szCs w:val="20"/>
          <w:lang w:eastAsia="pl-PL"/>
        </w:rPr>
      </w:pPr>
    </w:p>
    <w:p w:rsidR="000626D3" w:rsidRPr="000626D3" w:rsidRDefault="000626D3" w:rsidP="000626D3">
      <w:pPr>
        <w:tabs>
          <w:tab w:val="center" w:pos="8080"/>
        </w:tabs>
        <w:spacing w:after="0" w:line="240" w:lineRule="auto"/>
        <w:jc w:val="both"/>
        <w:rPr>
          <w:rFonts w:ascii="Times New Roman" w:eastAsia="Times New Roman" w:hAnsi="Times New Roman" w:cs="Times New Roman"/>
          <w:b/>
          <w:sz w:val="16"/>
          <w:szCs w:val="20"/>
          <w:lang w:eastAsia="pl-PL"/>
        </w:rPr>
      </w:pPr>
    </w:p>
    <w:p w:rsidR="000626D3" w:rsidRPr="000626D3" w:rsidRDefault="000626D3" w:rsidP="000626D3">
      <w:pPr>
        <w:tabs>
          <w:tab w:val="center" w:pos="8080"/>
        </w:tabs>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Dane osoby upoważnionej do kontaktu z Zamawiającym : </w:t>
      </w:r>
    </w:p>
    <w:p w:rsidR="000626D3" w:rsidRPr="000626D3" w:rsidRDefault="000626D3" w:rsidP="000626D3">
      <w:pPr>
        <w:tabs>
          <w:tab w:val="center" w:pos="8080"/>
        </w:tabs>
        <w:spacing w:after="0" w:line="360" w:lineRule="auto"/>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imię i nazwisko ...........................................................................................................................</w:t>
      </w:r>
    </w:p>
    <w:p w:rsidR="000626D3" w:rsidRPr="000626D3" w:rsidRDefault="000626D3" w:rsidP="000626D3">
      <w:pPr>
        <w:tabs>
          <w:tab w:val="center" w:pos="8080"/>
        </w:tabs>
        <w:spacing w:after="0" w:line="360" w:lineRule="auto"/>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stanowisko służbowe ..................................................................................................................</w:t>
      </w:r>
    </w:p>
    <w:p w:rsidR="000626D3" w:rsidRPr="000626D3" w:rsidRDefault="000626D3" w:rsidP="000626D3">
      <w:pPr>
        <w:tabs>
          <w:tab w:val="center" w:pos="8080"/>
        </w:tabs>
        <w:spacing w:after="0" w:line="360" w:lineRule="auto"/>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numer telefonu ............................................................................................................................</w:t>
      </w:r>
    </w:p>
    <w:p w:rsidR="000626D3" w:rsidRPr="000626D3" w:rsidRDefault="000626D3" w:rsidP="000626D3">
      <w:pPr>
        <w:tabs>
          <w:tab w:val="center" w:pos="8080"/>
        </w:tabs>
        <w:spacing w:after="0" w:line="360" w:lineRule="auto"/>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numer faksu ................................................................................................................................</w:t>
      </w:r>
    </w:p>
    <w:p w:rsidR="000626D3" w:rsidRPr="000626D3" w:rsidRDefault="000626D3" w:rsidP="000626D3">
      <w:pPr>
        <w:spacing w:after="0" w:line="360" w:lineRule="auto"/>
        <w:rPr>
          <w:rFonts w:ascii="Times New Roman" w:eastAsia="Times New Roman" w:hAnsi="Times New Roman" w:cs="Times New Roman"/>
          <w:sz w:val="24"/>
          <w:szCs w:val="20"/>
          <w:lang w:eastAsia="pl-PL"/>
        </w:rPr>
      </w:pPr>
      <w:r w:rsidRPr="000626D3">
        <w:rPr>
          <w:rFonts w:ascii="Times New Roman" w:eastAsia="Times New Roman" w:hAnsi="Times New Roman" w:cs="Times New Roman"/>
          <w:sz w:val="24"/>
          <w:szCs w:val="20"/>
          <w:lang w:eastAsia="pl-PL"/>
        </w:rPr>
        <w:t>dni i godziny pracy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b/>
          <w:bCs/>
          <w:color w:val="000000"/>
          <w:sz w:val="24"/>
          <w:szCs w:val="24"/>
          <w:lang w:eastAsia="pl-PL"/>
        </w:rPr>
        <w:t xml:space="preserve">Zastrzeżenie Wykonawcy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 xml:space="preserve">Niżej wymienione dokumenty składające się na ofertę nie mogą być ogólnie udostępnione: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t>
      </w:r>
    </w:p>
    <w:p w:rsid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26D3">
        <w:rPr>
          <w:rFonts w:ascii="Times New Roman" w:eastAsia="Times New Roman" w:hAnsi="Times New Roman" w:cs="Times New Roman"/>
          <w:color w:val="000000"/>
          <w:sz w:val="24"/>
          <w:szCs w:val="24"/>
          <w:lang w:eastAsia="pl-PL"/>
        </w:rPr>
        <w:t>………………………………………………………………………………………………</w:t>
      </w:r>
    </w:p>
    <w:p w:rsidR="00FE4963" w:rsidRDefault="00FE496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E4963" w:rsidRDefault="00FE496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E4963" w:rsidRDefault="00FE496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E4963" w:rsidRPr="000626D3" w:rsidRDefault="00FE4963" w:rsidP="000626D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                                                        ……………………………………….. </w:t>
      </w:r>
    </w:p>
    <w:p w:rsidR="000626D3" w:rsidRPr="000626D3" w:rsidRDefault="000626D3" w:rsidP="000626D3">
      <w:pPr>
        <w:autoSpaceDE w:val="0"/>
        <w:autoSpaceDN w:val="0"/>
        <w:adjustRightInd w:val="0"/>
        <w:spacing w:after="0" w:line="240" w:lineRule="auto"/>
        <w:rPr>
          <w:rFonts w:ascii="Arial" w:eastAsia="Times New Roman" w:hAnsi="Arial" w:cs="Arial"/>
          <w:color w:val="000000"/>
          <w:sz w:val="18"/>
          <w:szCs w:val="18"/>
          <w:lang w:eastAsia="pl-PL"/>
        </w:rPr>
      </w:pPr>
      <w:r w:rsidRPr="000626D3">
        <w:rPr>
          <w:rFonts w:ascii="Arial" w:eastAsia="Times New Roman" w:hAnsi="Arial" w:cs="Arial"/>
          <w:color w:val="000000"/>
          <w:sz w:val="18"/>
          <w:szCs w:val="18"/>
          <w:lang w:eastAsia="pl-PL"/>
        </w:rPr>
        <w:t xml:space="preserve">     miejscowość i data                                                                                 pieczątka i podpis Wykonawcy </w:t>
      </w:r>
    </w:p>
    <w:p w:rsidR="000626D3" w:rsidRPr="000626D3" w:rsidRDefault="000626D3" w:rsidP="000626D3">
      <w:pPr>
        <w:autoSpaceDE w:val="0"/>
        <w:autoSpaceDN w:val="0"/>
        <w:adjustRightInd w:val="0"/>
        <w:spacing w:after="0" w:line="240" w:lineRule="auto"/>
        <w:rPr>
          <w:rFonts w:ascii="Arial" w:eastAsia="Times New Roman" w:hAnsi="Arial" w:cs="Arial"/>
          <w:color w:val="000000"/>
          <w:sz w:val="18"/>
          <w:szCs w:val="18"/>
          <w:lang w:eastAsia="pl-PL"/>
        </w:rPr>
      </w:pPr>
    </w:p>
    <w:p w:rsidR="000626D3" w:rsidRPr="000626D3" w:rsidRDefault="000626D3" w:rsidP="000626D3">
      <w:pPr>
        <w:autoSpaceDE w:val="0"/>
        <w:autoSpaceDN w:val="0"/>
        <w:adjustRightInd w:val="0"/>
        <w:spacing w:after="0" w:line="240" w:lineRule="auto"/>
        <w:rPr>
          <w:rFonts w:ascii="Arial" w:eastAsia="Times New Roman" w:hAnsi="Arial" w:cs="Arial"/>
          <w:color w:val="000000"/>
          <w:sz w:val="18"/>
          <w:szCs w:val="18"/>
          <w:lang w:eastAsia="pl-PL"/>
        </w:rPr>
      </w:pPr>
    </w:p>
    <w:p w:rsidR="000626D3" w:rsidRPr="000626D3" w:rsidRDefault="000626D3" w:rsidP="000626D3">
      <w:pPr>
        <w:autoSpaceDE w:val="0"/>
        <w:autoSpaceDN w:val="0"/>
        <w:adjustRightInd w:val="0"/>
        <w:spacing w:after="0" w:line="240" w:lineRule="auto"/>
        <w:rPr>
          <w:rFonts w:ascii="Arial" w:eastAsia="Times New Roman" w:hAnsi="Arial" w:cs="Arial"/>
          <w:color w:val="000000"/>
          <w:sz w:val="18"/>
          <w:szCs w:val="18"/>
          <w:lang w:eastAsia="pl-PL"/>
        </w:rPr>
      </w:pPr>
      <w:r w:rsidRPr="000626D3">
        <w:rPr>
          <w:rFonts w:ascii="Arial" w:eastAsia="Times New Roman" w:hAnsi="Arial" w:cs="Arial"/>
          <w:b/>
          <w:bCs/>
          <w:color w:val="000000"/>
          <w:sz w:val="18"/>
          <w:szCs w:val="18"/>
          <w:lang w:eastAsia="pl-PL"/>
        </w:rPr>
        <w:t xml:space="preserve">UWAGA: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0626D3">
        <w:rPr>
          <w:rFonts w:ascii="Arial" w:eastAsia="Times New Roman" w:hAnsi="Arial" w:cs="Arial"/>
          <w:i/>
          <w:iCs/>
          <w:color w:val="000000"/>
          <w:sz w:val="18"/>
          <w:szCs w:val="18"/>
          <w:lang w:eastAsia="pl-PL"/>
        </w:rPr>
        <w:t>Zamawiający zaleca korzystanie z druków i formularzy zawartych w SIWZ. Wykonawca nie jest zobowiązany do przepisywania ww. druków jako załączników i dokumentów do oferty przetargowej.</w:t>
      </w:r>
    </w:p>
    <w:p w:rsidR="000626D3" w:rsidRPr="000626D3" w:rsidRDefault="000626D3" w:rsidP="000626D3">
      <w:pPr>
        <w:spacing w:after="0" w:line="240" w:lineRule="auto"/>
        <w:jc w:val="both"/>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lastRenderedPageBreak/>
              <w:t>ZAŁĄCZNIK NUMER 2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OŚWIADCZENIE O SPEŁNIANIU WARUNKÓW</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UDZIAŁU W POSTĘPOWANIU </w:t>
            </w:r>
          </w:p>
          <w:p w:rsidR="000626D3" w:rsidRPr="000626D3" w:rsidRDefault="000626D3" w:rsidP="000626D3">
            <w:pPr>
              <w:spacing w:after="0" w:line="240" w:lineRule="auto"/>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b/>
          <w:sz w:val="20"/>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Default="000626D3" w:rsidP="000626D3">
      <w:pPr>
        <w:spacing w:after="0" w:line="240" w:lineRule="auto"/>
        <w:ind w:firstLine="3261"/>
        <w:rPr>
          <w:rFonts w:ascii="Times New Roman" w:eastAsia="Times New Roman" w:hAnsi="Times New Roman" w:cs="Times New Roman"/>
          <w:i/>
          <w:szCs w:val="20"/>
          <w:lang w:eastAsia="pl-PL"/>
        </w:rPr>
      </w:pPr>
      <w:r w:rsidRPr="000626D3">
        <w:rPr>
          <w:rFonts w:ascii="Times New Roman" w:eastAsia="Times New Roman" w:hAnsi="Times New Roman" w:cs="Times New Roman"/>
          <w:szCs w:val="20"/>
          <w:lang w:eastAsia="pl-PL"/>
        </w:rPr>
        <w:t xml:space="preserve">         </w:t>
      </w:r>
      <w:r w:rsidRPr="000626D3">
        <w:rPr>
          <w:rFonts w:ascii="Times New Roman" w:eastAsia="Times New Roman" w:hAnsi="Times New Roman" w:cs="Times New Roman"/>
          <w:i/>
          <w:szCs w:val="20"/>
          <w:lang w:eastAsia="pl-PL"/>
        </w:rPr>
        <w:t>/ miejscowość/</w:t>
      </w:r>
    </w:p>
    <w:p w:rsidR="00A95E72" w:rsidRDefault="00A95E72" w:rsidP="000626D3">
      <w:pPr>
        <w:spacing w:after="0" w:line="240" w:lineRule="auto"/>
        <w:ind w:firstLine="3261"/>
        <w:rPr>
          <w:rFonts w:ascii="Times New Roman" w:eastAsia="Times New Roman" w:hAnsi="Times New Roman" w:cs="Times New Roman"/>
          <w:i/>
          <w:szCs w:val="20"/>
          <w:lang w:eastAsia="pl-PL"/>
        </w:rPr>
      </w:pPr>
    </w:p>
    <w:p w:rsidR="00A95E72" w:rsidRDefault="00A95E72" w:rsidP="000626D3">
      <w:pPr>
        <w:spacing w:after="0" w:line="240" w:lineRule="auto"/>
        <w:ind w:firstLine="3261"/>
        <w:rPr>
          <w:rFonts w:ascii="Times New Roman" w:eastAsia="Times New Roman" w:hAnsi="Times New Roman" w:cs="Times New Roman"/>
          <w:i/>
          <w:szCs w:val="20"/>
          <w:lang w:eastAsia="pl-PL"/>
        </w:rPr>
      </w:pPr>
    </w:p>
    <w:p w:rsidR="00A95E72" w:rsidRPr="000626D3" w:rsidRDefault="00A95E72" w:rsidP="000626D3">
      <w:pPr>
        <w:spacing w:after="0" w:line="240" w:lineRule="auto"/>
        <w:ind w:firstLine="3261"/>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 /</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Times New Roman" w:eastAsia="Times New Roman" w:hAnsi="Times New Roman"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16"/>
          <w:szCs w:val="16"/>
          <w:lang w:eastAsia="pl-PL"/>
        </w:rPr>
      </w:pPr>
    </w:p>
    <w:p w:rsidR="000626D3" w:rsidRPr="000626D3" w:rsidRDefault="000626D3" w:rsidP="000626D3">
      <w:pPr>
        <w:keepNext/>
        <w:spacing w:after="0" w:line="240" w:lineRule="auto"/>
        <w:jc w:val="center"/>
        <w:outlineLvl w:val="5"/>
        <w:rPr>
          <w:rFonts w:ascii="Times New Roman" w:eastAsia="Times New Roman" w:hAnsi="Times New Roman" w:cs="Times New Roman"/>
          <w:b/>
          <w:bCs/>
          <w:sz w:val="28"/>
          <w:szCs w:val="28"/>
          <w:lang w:eastAsia="pl-PL"/>
        </w:rPr>
      </w:pPr>
      <w:r w:rsidRPr="000626D3">
        <w:rPr>
          <w:rFonts w:ascii="Times New Roman" w:eastAsia="Times New Roman" w:hAnsi="Times New Roman" w:cs="Times New Roman"/>
          <w:b/>
          <w:bCs/>
          <w:sz w:val="28"/>
          <w:szCs w:val="28"/>
          <w:lang w:eastAsia="pl-PL"/>
        </w:rPr>
        <w:t>OŚWIADCZENIA</w:t>
      </w:r>
    </w:p>
    <w:p w:rsidR="000626D3" w:rsidRPr="000626D3" w:rsidRDefault="000626D3" w:rsidP="000626D3">
      <w:pPr>
        <w:spacing w:after="0" w:line="240" w:lineRule="auto"/>
        <w:jc w:val="both"/>
        <w:rPr>
          <w:rFonts w:ascii="Times New Roman" w:eastAsia="Times New Roman" w:hAnsi="Times New Roman" w:cs="Times New Roman"/>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Oświadczam, że Wykonawca, którego reprezentuję spełnia warunki udziału w postępowaniu </w:t>
      </w:r>
      <w:r w:rsidRPr="000626D3">
        <w:rPr>
          <w:rFonts w:ascii="Times New Roman" w:eastAsia="Times New Roman" w:hAnsi="Times New Roman" w:cs="Times New Roman"/>
          <w:lang w:eastAsia="pl-PL"/>
        </w:rPr>
        <w:br/>
        <w:t xml:space="preserve">o udzielenie zamówienia publicznego prowadzonym w trybie przetargu nieograniczonego </w:t>
      </w:r>
      <w:r w:rsidRPr="000626D3">
        <w:rPr>
          <w:rFonts w:ascii="Times New Roman" w:eastAsia="Times New Roman" w:hAnsi="Times New Roman" w:cs="Times New Roman"/>
          <w:lang w:eastAsia="pl-PL"/>
        </w:rPr>
        <w:br/>
        <w:t>na:</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Część 1 - rozbudowę oczyszczalni ścieków w Swarzewie,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Część 2 - rozbudowę rurociągu zrzutowego z Oczyszczalni Ścieków w Swarzewie – część morska.</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Inwestycja realizowana w ramach Projektu nr POIiŚ.01.01.00-00-322/12 „Uporządkowanie gospodarki ściekowej w aglomeracji Puck”– 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Times New Roman" w:eastAsia="Times New Roman" w:hAnsi="Times New Roman" w:cs="Times New Roman"/>
          <w:lang w:eastAsia="pl-PL"/>
        </w:rPr>
        <w:t>, dotyczące:</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0"/>
          <w:lang w:eastAsia="pl-PL"/>
        </w:rPr>
      </w:pPr>
      <w:r w:rsidRPr="000626D3">
        <w:rPr>
          <w:rFonts w:ascii="Times New Roman" w:eastAsia="Times New Roman" w:hAnsi="Times New Roman" w:cs="Times New Roman"/>
          <w:bCs/>
          <w:szCs w:val="20"/>
          <w:lang w:eastAsia="pl-PL"/>
        </w:rPr>
        <w:t>a) posiadania uprawnień do wykonywania określonej działalności lub czynności, jeżeli przepisy prawa nakładają obowiązek ich posiadania,</w:t>
      </w:r>
      <w:r w:rsidRPr="000626D3">
        <w:rPr>
          <w:rFonts w:ascii="Times New Roman" w:eastAsia="Times New Roman" w:hAnsi="Times New Roman" w:cs="Times New Roman"/>
          <w:lang w:eastAsia="pl-PL"/>
        </w:rPr>
        <w:t>;</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 xml:space="preserve">b) posiadania wiedzy i doświadczenia;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both"/>
        <w:rPr>
          <w:rFonts w:ascii="Times New Roman" w:eastAsia="Calibri" w:hAnsi="Times New Roman" w:cs="Arial"/>
          <w:color w:val="000000"/>
          <w:sz w:val="20"/>
          <w:lang w:eastAsia="pl-PL"/>
        </w:rPr>
      </w:pPr>
      <w:r w:rsidRPr="000626D3">
        <w:rPr>
          <w:rFonts w:ascii="Times New Roman" w:eastAsia="Times New Roman" w:hAnsi="Times New Roman" w:cs="Times New Roman"/>
          <w:lang w:eastAsia="pl-PL"/>
        </w:rPr>
        <w:t xml:space="preserve">c) dysponowania odpowiednim potencjałem technicznym oraz osobami zdolnymi do wykonania zamówienia; </w:t>
      </w:r>
    </w:p>
    <w:p w:rsidR="000626D3" w:rsidRPr="000626D3" w:rsidRDefault="000626D3" w:rsidP="000626D3">
      <w:pPr>
        <w:autoSpaceDE w:val="0"/>
        <w:autoSpaceDN w:val="0"/>
        <w:adjustRightInd w:val="0"/>
        <w:spacing w:after="0" w:line="240" w:lineRule="auto"/>
        <w:jc w:val="both"/>
        <w:rPr>
          <w:rFonts w:ascii="Arial Narrow" w:eastAsia="Times New Roman" w:hAnsi="Arial Narrow" w:cs="Times New Roman"/>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4"/>
          <w:lang w:eastAsia="pl-PL"/>
        </w:rPr>
      </w:pPr>
      <w:r w:rsidRPr="000626D3">
        <w:rPr>
          <w:rFonts w:ascii="Times New Roman" w:eastAsia="Times New Roman" w:hAnsi="Times New Roman" w:cs="Times New Roman"/>
          <w:szCs w:val="20"/>
          <w:lang w:eastAsia="pl-PL"/>
        </w:rPr>
        <w:t>d) sytuacji ekonomicznej i finansowej</w:t>
      </w:r>
    </w:p>
    <w:p w:rsidR="000626D3" w:rsidRPr="000626D3" w:rsidRDefault="000626D3" w:rsidP="000626D3">
      <w:pPr>
        <w:tabs>
          <w:tab w:val="left" w:pos="2100"/>
        </w:tabs>
        <w:spacing w:after="120" w:line="240" w:lineRule="auto"/>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i/>
          <w:szCs w:val="20"/>
          <w:lang w:eastAsia="pl-PL"/>
        </w:rPr>
        <w:t>...........</w:t>
      </w:r>
      <w:r w:rsidRPr="000626D3">
        <w:rPr>
          <w:rFonts w:ascii="Times New Roman" w:eastAsia="Times New Roman" w:hAnsi="Times New Roman" w:cs="Times New Roman"/>
          <w:szCs w:val="20"/>
          <w:lang w:eastAsia="pl-PL"/>
        </w:rPr>
        <w:t xml:space="preserve">..........................................................................................................................    </w:t>
      </w:r>
    </w:p>
    <w:p w:rsidR="000626D3" w:rsidRPr="000626D3" w:rsidRDefault="000626D3" w:rsidP="000626D3">
      <w:pPr>
        <w:spacing w:after="0" w:line="240" w:lineRule="auto"/>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                                             /pieczątka i podpis osoby upoważnionej do reprezentowania Wykonawcy/</w:t>
      </w:r>
    </w:p>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rPr>
          <w:rFonts w:ascii="Times New Roman" w:eastAsia="Times New Roman" w:hAnsi="Times New Roman" w:cs="Times New Roman"/>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t>ZAŁĄCZNIK NUMER 3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WYKAZ ROBÓT BUDOWLANYCH</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Default="000626D3" w:rsidP="000626D3">
      <w:pPr>
        <w:spacing w:after="0" w:line="240" w:lineRule="auto"/>
        <w:ind w:firstLine="3261"/>
        <w:rPr>
          <w:rFonts w:ascii="Times New Roman" w:eastAsia="Times New Roman" w:hAnsi="Times New Roman" w:cs="Times New Roman"/>
          <w:i/>
          <w:szCs w:val="20"/>
          <w:lang w:eastAsia="pl-PL"/>
        </w:rPr>
      </w:pPr>
      <w:r w:rsidRPr="000626D3">
        <w:rPr>
          <w:rFonts w:ascii="Times New Roman" w:eastAsia="Times New Roman" w:hAnsi="Times New Roman" w:cs="Times New Roman"/>
          <w:i/>
          <w:szCs w:val="20"/>
          <w:lang w:eastAsia="pl-PL"/>
        </w:rPr>
        <w:t xml:space="preserve">          / miejscowość/</w:t>
      </w:r>
    </w:p>
    <w:p w:rsidR="009552D5" w:rsidRDefault="009552D5" w:rsidP="000626D3">
      <w:pPr>
        <w:spacing w:after="0" w:line="240" w:lineRule="auto"/>
        <w:ind w:firstLine="3261"/>
        <w:rPr>
          <w:rFonts w:ascii="Times New Roman" w:eastAsia="Times New Roman" w:hAnsi="Times New Roman" w:cs="Times New Roman"/>
          <w:i/>
          <w:szCs w:val="20"/>
          <w:lang w:eastAsia="pl-PL"/>
        </w:rPr>
      </w:pPr>
    </w:p>
    <w:p w:rsidR="009552D5" w:rsidRPr="000626D3" w:rsidRDefault="009552D5" w:rsidP="000626D3">
      <w:pPr>
        <w:spacing w:after="0" w:line="240" w:lineRule="auto"/>
        <w:ind w:firstLine="3261"/>
        <w:rPr>
          <w:rFonts w:ascii="Times New Roman" w:eastAsia="Times New Roman" w:hAnsi="Times New Roman" w:cs="Times New Roman"/>
          <w:i/>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F01828" w:rsidRPr="000626D3" w:rsidRDefault="00F01828" w:rsidP="00F018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0626D3">
        <w:rPr>
          <w:rFonts w:ascii="Times New Roman" w:eastAsia="Times New Roman" w:hAnsi="Times New Roman" w:cs="Times New Roman"/>
          <w:lang w:eastAsia="pl-PL"/>
        </w:rPr>
        <w:t xml:space="preserve">Część 1 - rozbudowę oczyszczalni ścieków w Swarzewie, </w:t>
      </w:r>
    </w:p>
    <w:p w:rsidR="00F01828" w:rsidRPr="000626D3" w:rsidRDefault="00F01828" w:rsidP="00F01828">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Część 2 - rozbudowę rurociągu zrzutowego z Oczyszczalni Ścieków w Swarzewie – część morska.</w:t>
      </w:r>
    </w:p>
    <w:p w:rsidR="00F01828" w:rsidRPr="000626D3" w:rsidRDefault="00F01828" w:rsidP="00F01828">
      <w:pPr>
        <w:spacing w:after="0" w:line="240" w:lineRule="auto"/>
        <w:jc w:val="both"/>
        <w:rPr>
          <w:rFonts w:ascii="Times New Roman" w:eastAsia="Times New Roman" w:hAnsi="Times New Roman" w:cs="Times New Roman"/>
          <w:lang w:eastAsia="pl-PL"/>
        </w:rPr>
      </w:pPr>
    </w:p>
    <w:p w:rsidR="00F01828" w:rsidRPr="000626D3" w:rsidRDefault="00F01828" w:rsidP="00F01828">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2127"/>
        <w:gridCol w:w="1956"/>
        <w:gridCol w:w="1956"/>
        <w:gridCol w:w="1957"/>
      </w:tblGrid>
      <w:tr w:rsidR="000626D3" w:rsidRPr="000626D3" w:rsidTr="000626D3">
        <w:trPr>
          <w:cantSplit/>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0626D3" w:rsidRPr="000626D3" w:rsidRDefault="000626D3" w:rsidP="000626D3">
            <w:pPr>
              <w:spacing w:after="0" w:line="240" w:lineRule="auto"/>
              <w:jc w:val="center"/>
              <w:rPr>
                <w:rFonts w:ascii="Times New Roman" w:eastAsia="Times New Roman" w:hAnsi="Times New Roman" w:cs="Times New Roman"/>
                <w:lang w:eastAsia="pl-PL"/>
              </w:rPr>
            </w:pPr>
            <w:proofErr w:type="spellStart"/>
            <w:r w:rsidRPr="000626D3">
              <w:rPr>
                <w:rFonts w:ascii="Times New Roman" w:eastAsia="Times New Roman" w:hAnsi="Times New Roman" w:cs="Times New Roman"/>
                <w:lang w:eastAsia="pl-PL"/>
              </w:rPr>
              <w:t>Lp</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Rodzaj robót budowlanych</w:t>
            </w:r>
          </w:p>
        </w:tc>
        <w:tc>
          <w:tcPr>
            <w:tcW w:w="1956" w:type="dxa"/>
            <w:tcBorders>
              <w:top w:val="single" w:sz="4" w:space="0" w:color="auto"/>
              <w:left w:val="single" w:sz="4" w:space="0" w:color="auto"/>
              <w:bottom w:val="single" w:sz="4" w:space="0" w:color="auto"/>
              <w:right w:val="single" w:sz="4" w:space="0" w:color="auto"/>
            </w:tcBorders>
            <w:vAlign w:val="center"/>
            <w:hideMark/>
          </w:tcPr>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Wartość robót</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budowlanych</w:t>
            </w:r>
          </w:p>
        </w:tc>
        <w:tc>
          <w:tcPr>
            <w:tcW w:w="1956" w:type="dxa"/>
            <w:tcBorders>
              <w:top w:val="single" w:sz="4" w:space="0" w:color="auto"/>
              <w:left w:val="single" w:sz="4" w:space="0" w:color="auto"/>
              <w:bottom w:val="single" w:sz="4" w:space="0" w:color="auto"/>
              <w:right w:val="single" w:sz="4" w:space="0" w:color="auto"/>
            </w:tcBorders>
            <w:vAlign w:val="center"/>
            <w:hideMark/>
          </w:tcPr>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Data wykonania</w:t>
            </w:r>
          </w:p>
        </w:tc>
        <w:tc>
          <w:tcPr>
            <w:tcW w:w="1957" w:type="dxa"/>
            <w:tcBorders>
              <w:top w:val="single" w:sz="4" w:space="0" w:color="auto"/>
              <w:left w:val="single" w:sz="4" w:space="0" w:color="auto"/>
              <w:bottom w:val="single" w:sz="4" w:space="0" w:color="auto"/>
              <w:right w:val="single" w:sz="4" w:space="0" w:color="auto"/>
            </w:tcBorders>
            <w:vAlign w:val="center"/>
            <w:hideMark/>
          </w:tcPr>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Miejsce wykonania</w:t>
            </w:r>
          </w:p>
        </w:tc>
      </w:tr>
      <w:tr w:rsidR="000626D3" w:rsidRPr="000626D3" w:rsidTr="000626D3">
        <w:trPr>
          <w:cantSplit/>
          <w:jc w:val="center"/>
        </w:trPr>
        <w:tc>
          <w:tcPr>
            <w:tcW w:w="1080"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1</w:t>
            </w:r>
          </w:p>
        </w:tc>
        <w:tc>
          <w:tcPr>
            <w:tcW w:w="2127"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2</w:t>
            </w:r>
          </w:p>
        </w:tc>
        <w:tc>
          <w:tcPr>
            <w:tcW w:w="1956"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3</w:t>
            </w:r>
          </w:p>
        </w:tc>
        <w:tc>
          <w:tcPr>
            <w:tcW w:w="1956"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4"/>
                <w:lang w:eastAsia="pl-PL"/>
              </w:rPr>
            </w:pPr>
            <w:r w:rsidRPr="000626D3">
              <w:rPr>
                <w:rFonts w:ascii="Times New Roman" w:eastAsia="Times New Roman" w:hAnsi="Times New Roman" w:cs="Times New Roman"/>
                <w:szCs w:val="24"/>
                <w:lang w:eastAsia="pl-PL"/>
              </w:rPr>
              <w:t>4</w:t>
            </w:r>
          </w:p>
        </w:tc>
        <w:tc>
          <w:tcPr>
            <w:tcW w:w="1957"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5</w:t>
            </w:r>
          </w:p>
        </w:tc>
      </w:tr>
      <w:tr w:rsidR="000626D3" w:rsidRPr="000626D3" w:rsidTr="000626D3">
        <w:trPr>
          <w:cantSplit/>
          <w:jc w:val="center"/>
        </w:trPr>
        <w:tc>
          <w:tcPr>
            <w:tcW w:w="1080"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1.</w:t>
            </w:r>
          </w:p>
        </w:tc>
        <w:tc>
          <w:tcPr>
            <w:tcW w:w="212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r>
      <w:tr w:rsidR="000626D3" w:rsidRPr="000626D3" w:rsidTr="000626D3">
        <w:trPr>
          <w:cantSplit/>
          <w:jc w:val="center"/>
        </w:trPr>
        <w:tc>
          <w:tcPr>
            <w:tcW w:w="1080"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2.</w:t>
            </w:r>
          </w:p>
        </w:tc>
        <w:tc>
          <w:tcPr>
            <w:tcW w:w="212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4"/>
                <w:lang w:eastAsia="pl-PL"/>
              </w:rPr>
            </w:pPr>
          </w:p>
        </w:tc>
        <w:tc>
          <w:tcPr>
            <w:tcW w:w="195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r>
      <w:tr w:rsidR="000626D3" w:rsidRPr="000626D3" w:rsidTr="000626D3">
        <w:trPr>
          <w:cantSplit/>
          <w:jc w:val="center"/>
        </w:trPr>
        <w:tc>
          <w:tcPr>
            <w:tcW w:w="1080" w:type="dxa"/>
            <w:tcBorders>
              <w:top w:val="single" w:sz="4" w:space="0" w:color="auto"/>
              <w:left w:val="single" w:sz="4" w:space="0" w:color="auto"/>
              <w:bottom w:val="single" w:sz="4" w:space="0" w:color="auto"/>
              <w:right w:val="single" w:sz="4" w:space="0" w:color="auto"/>
            </w:tcBorders>
            <w:hideMark/>
          </w:tcPr>
          <w:p w:rsidR="000626D3" w:rsidRPr="000626D3" w:rsidRDefault="000626D3" w:rsidP="000626D3">
            <w:pPr>
              <w:spacing w:after="0" w:line="240" w:lineRule="auto"/>
              <w:jc w:val="center"/>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3.</w:t>
            </w:r>
          </w:p>
        </w:tc>
        <w:tc>
          <w:tcPr>
            <w:tcW w:w="212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6"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c>
          <w:tcPr>
            <w:tcW w:w="1957" w:type="dxa"/>
            <w:tcBorders>
              <w:top w:val="single" w:sz="4" w:space="0" w:color="auto"/>
              <w:left w:val="single" w:sz="4" w:space="0" w:color="auto"/>
              <w:bottom w:val="single" w:sz="4" w:space="0" w:color="auto"/>
              <w:right w:val="single" w:sz="4" w:space="0" w:color="auto"/>
            </w:tcBorders>
          </w:tcPr>
          <w:p w:rsidR="000626D3" w:rsidRPr="000626D3" w:rsidRDefault="000626D3" w:rsidP="000626D3">
            <w:pPr>
              <w:spacing w:after="0" w:line="240" w:lineRule="auto"/>
              <w:jc w:val="both"/>
              <w:rPr>
                <w:rFonts w:ascii="Times New Roman" w:eastAsia="Times New Roman" w:hAnsi="Times New Roman" w:cs="Times New Roman"/>
                <w:szCs w:val="20"/>
                <w:lang w:eastAsia="pl-PL"/>
              </w:rPr>
            </w:pPr>
          </w:p>
        </w:tc>
      </w:tr>
    </w:tbl>
    <w:p w:rsidR="000626D3" w:rsidRPr="000626D3" w:rsidRDefault="000626D3" w:rsidP="000626D3">
      <w:pPr>
        <w:spacing w:after="0" w:line="240" w:lineRule="auto"/>
        <w:jc w:val="both"/>
        <w:rPr>
          <w:rFonts w:ascii="Times New Roman" w:eastAsia="Times New Roman" w:hAnsi="Times New Roman" w:cs="Times New Roman"/>
          <w:szCs w:val="20"/>
          <w:lang w:eastAsia="pl-PL"/>
        </w:rPr>
      </w:pPr>
    </w:p>
    <w:p w:rsidR="005C1085" w:rsidRDefault="005C1085" w:rsidP="005C1085">
      <w:pPr>
        <w:spacing w:after="0" w:line="240" w:lineRule="auto"/>
        <w:jc w:val="both"/>
        <w:rPr>
          <w:rFonts w:ascii="Times New Roman" w:eastAsia="Times New Roman" w:hAnsi="Times New Roman" w:cs="Times New Roman"/>
          <w:b/>
          <w:sz w:val="24"/>
          <w:szCs w:val="24"/>
          <w:lang w:eastAsia="pl-PL"/>
        </w:rPr>
      </w:pPr>
    </w:p>
    <w:p w:rsidR="005C1085" w:rsidRDefault="005C1085" w:rsidP="005C1085">
      <w:pPr>
        <w:spacing w:after="0" w:line="240" w:lineRule="auto"/>
        <w:jc w:val="both"/>
        <w:rPr>
          <w:rFonts w:ascii="Times New Roman" w:eastAsia="Times New Roman" w:hAnsi="Times New Roman" w:cs="Times New Roman"/>
          <w:b/>
          <w:sz w:val="24"/>
          <w:szCs w:val="24"/>
          <w:lang w:eastAsia="pl-PL"/>
        </w:rPr>
      </w:pPr>
    </w:p>
    <w:p w:rsidR="005C1085" w:rsidRDefault="005C1085" w:rsidP="005C1085">
      <w:pPr>
        <w:spacing w:after="0" w:line="240" w:lineRule="auto"/>
        <w:jc w:val="both"/>
        <w:rPr>
          <w:rFonts w:ascii="Times New Roman" w:eastAsia="Times New Roman" w:hAnsi="Times New Roman" w:cs="Times New Roman"/>
          <w:b/>
          <w:sz w:val="24"/>
          <w:szCs w:val="24"/>
          <w:lang w:eastAsia="pl-PL"/>
        </w:rPr>
      </w:pPr>
    </w:p>
    <w:p w:rsidR="000626D3" w:rsidRPr="00BB41BF" w:rsidRDefault="000626D3" w:rsidP="005C1085">
      <w:pPr>
        <w:spacing w:after="0" w:line="240" w:lineRule="auto"/>
        <w:jc w:val="both"/>
        <w:rPr>
          <w:rFonts w:ascii="Times New Roman" w:eastAsia="Times New Roman" w:hAnsi="Times New Roman" w:cs="Times New Roman"/>
          <w:sz w:val="24"/>
          <w:szCs w:val="24"/>
          <w:lang w:eastAsia="pl-PL"/>
        </w:rPr>
      </w:pPr>
      <w:r w:rsidRPr="005C1085">
        <w:rPr>
          <w:rFonts w:ascii="Times New Roman" w:eastAsia="Times New Roman" w:hAnsi="Times New Roman" w:cs="Times New Roman"/>
          <w:b/>
          <w:sz w:val="24"/>
          <w:szCs w:val="24"/>
          <w:u w:val="single"/>
          <w:lang w:eastAsia="pl-PL"/>
        </w:rPr>
        <w:t>UWAGA:</w:t>
      </w:r>
      <w:r w:rsidRPr="000626D3">
        <w:rPr>
          <w:rFonts w:ascii="Times New Roman" w:eastAsia="Times New Roman" w:hAnsi="Times New Roman" w:cs="Times New Roman"/>
          <w:b/>
          <w:sz w:val="24"/>
          <w:szCs w:val="24"/>
          <w:lang w:eastAsia="pl-PL"/>
        </w:rPr>
        <w:t xml:space="preserve"> </w:t>
      </w:r>
      <w:r w:rsidRPr="00BB41BF">
        <w:rPr>
          <w:rFonts w:ascii="Times New Roman" w:eastAsia="Times New Roman" w:hAnsi="Times New Roman" w:cs="Times New Roman"/>
          <w:sz w:val="24"/>
          <w:szCs w:val="24"/>
          <w:lang w:eastAsia="pl-PL"/>
        </w:rPr>
        <w:t xml:space="preserve">Wykonawca jest zobowiązany dołączyć dowody, czy roboty wskazane </w:t>
      </w:r>
      <w:r w:rsidRPr="00BB41BF">
        <w:rPr>
          <w:rFonts w:ascii="Times New Roman" w:eastAsia="Times New Roman" w:hAnsi="Times New Roman" w:cs="Times New Roman"/>
          <w:sz w:val="24"/>
          <w:szCs w:val="24"/>
          <w:lang w:eastAsia="pl-PL"/>
        </w:rPr>
        <w:br/>
        <w:t>w WYKAZIE ROBÓT BUDOWLANYCH zos</w:t>
      </w:r>
      <w:r w:rsidR="00010397">
        <w:rPr>
          <w:rFonts w:ascii="Times New Roman" w:eastAsia="Times New Roman" w:hAnsi="Times New Roman" w:cs="Times New Roman"/>
          <w:sz w:val="24"/>
          <w:szCs w:val="24"/>
          <w:lang w:eastAsia="pl-PL"/>
        </w:rPr>
        <w:t xml:space="preserve">tały wykonane </w:t>
      </w:r>
      <w:r w:rsidRPr="00BB41BF">
        <w:rPr>
          <w:rFonts w:ascii="Times New Roman" w:eastAsia="Times New Roman" w:hAnsi="Times New Roman" w:cs="Times New Roman"/>
          <w:sz w:val="24"/>
          <w:szCs w:val="24"/>
          <w:lang w:eastAsia="pl-PL"/>
        </w:rPr>
        <w:t>należycie.</w:t>
      </w:r>
    </w:p>
    <w:p w:rsidR="000626D3" w:rsidRPr="00BB41BF" w:rsidRDefault="000626D3" w:rsidP="005C1085">
      <w:pPr>
        <w:spacing w:after="0" w:line="240" w:lineRule="auto"/>
        <w:jc w:val="both"/>
        <w:rPr>
          <w:rFonts w:ascii="Times New Roman" w:eastAsia="Times New Roman" w:hAnsi="Times New Roman" w:cs="Times New Roman"/>
          <w:sz w:val="24"/>
          <w:szCs w:val="24"/>
          <w:lang w:eastAsia="pl-PL"/>
        </w:rPr>
      </w:pPr>
      <w:r w:rsidRPr="00BB41BF">
        <w:rPr>
          <w:rFonts w:ascii="Times New Roman" w:eastAsia="Times New Roman" w:hAnsi="Times New Roman" w:cs="Times New Roman"/>
          <w:sz w:val="24"/>
          <w:szCs w:val="24"/>
          <w:lang w:eastAsia="pl-PL"/>
        </w:rPr>
        <w:t>Dowodami, o których mowa powyżej, są:</w:t>
      </w:r>
    </w:p>
    <w:p w:rsidR="000626D3" w:rsidRPr="00BB41BF" w:rsidRDefault="000626D3" w:rsidP="005C1085">
      <w:pPr>
        <w:spacing w:after="0" w:line="240" w:lineRule="auto"/>
        <w:jc w:val="both"/>
        <w:rPr>
          <w:rFonts w:ascii="Times New Roman" w:eastAsia="Times New Roman" w:hAnsi="Times New Roman" w:cs="Times New Roman"/>
          <w:sz w:val="24"/>
          <w:szCs w:val="24"/>
          <w:lang w:eastAsia="pl-PL"/>
        </w:rPr>
      </w:pPr>
      <w:r w:rsidRPr="00BB41BF">
        <w:rPr>
          <w:rFonts w:ascii="Times New Roman" w:eastAsia="Times New Roman" w:hAnsi="Times New Roman" w:cs="Times New Roman"/>
          <w:sz w:val="24"/>
          <w:szCs w:val="24"/>
          <w:lang w:eastAsia="pl-PL"/>
        </w:rPr>
        <w:t>a) poświadczenie;</w:t>
      </w:r>
    </w:p>
    <w:p w:rsidR="000626D3" w:rsidRDefault="000626D3" w:rsidP="005C1085">
      <w:pPr>
        <w:spacing w:after="0" w:line="240" w:lineRule="auto"/>
        <w:jc w:val="both"/>
        <w:rPr>
          <w:rFonts w:ascii="Times New Roman" w:eastAsia="Times New Roman" w:hAnsi="Times New Roman" w:cs="Times New Roman"/>
          <w:sz w:val="24"/>
          <w:szCs w:val="24"/>
          <w:lang w:eastAsia="pl-PL"/>
        </w:rPr>
      </w:pPr>
      <w:r w:rsidRPr="00BB41BF">
        <w:rPr>
          <w:rFonts w:ascii="Times New Roman" w:eastAsia="Times New Roman" w:hAnsi="Times New Roman" w:cs="Times New Roman"/>
          <w:sz w:val="24"/>
          <w:szCs w:val="24"/>
          <w:lang w:eastAsia="pl-PL"/>
        </w:rPr>
        <w:t>b) inne dokumenty – jeżeli z uzasadnionych przyczyn o obiektywnym charakterze Wykonawca nie jest w stanie uzyska</w:t>
      </w:r>
      <w:r w:rsidR="005C1085">
        <w:rPr>
          <w:rFonts w:ascii="Times New Roman" w:eastAsia="Times New Roman" w:hAnsi="Times New Roman" w:cs="Times New Roman"/>
          <w:sz w:val="24"/>
          <w:szCs w:val="24"/>
          <w:lang w:eastAsia="pl-PL"/>
        </w:rPr>
        <w:t xml:space="preserve">ć poświadczenia, o którym mowa </w:t>
      </w:r>
      <w:r w:rsidRPr="00BB41BF">
        <w:rPr>
          <w:rFonts w:ascii="Times New Roman" w:eastAsia="Times New Roman" w:hAnsi="Times New Roman" w:cs="Times New Roman"/>
          <w:sz w:val="24"/>
          <w:szCs w:val="24"/>
          <w:lang w:eastAsia="pl-PL"/>
        </w:rPr>
        <w:t>w pkt. a).</w:t>
      </w:r>
    </w:p>
    <w:p w:rsidR="005C1085" w:rsidRDefault="005C1085" w:rsidP="005C1085">
      <w:pPr>
        <w:spacing w:after="0" w:line="240" w:lineRule="auto"/>
        <w:jc w:val="both"/>
        <w:rPr>
          <w:rFonts w:ascii="Times New Roman" w:eastAsia="Times New Roman" w:hAnsi="Times New Roman" w:cs="Times New Roman"/>
          <w:sz w:val="24"/>
          <w:szCs w:val="24"/>
          <w:lang w:eastAsia="pl-PL"/>
        </w:rPr>
      </w:pPr>
    </w:p>
    <w:p w:rsidR="005C1085" w:rsidRDefault="005C1085" w:rsidP="005C1085">
      <w:pPr>
        <w:spacing w:after="0" w:line="240" w:lineRule="auto"/>
        <w:jc w:val="both"/>
        <w:rPr>
          <w:rFonts w:ascii="Times New Roman" w:eastAsia="Times New Roman" w:hAnsi="Times New Roman" w:cs="Times New Roman"/>
          <w:sz w:val="24"/>
          <w:szCs w:val="24"/>
          <w:lang w:eastAsia="pl-PL"/>
        </w:rPr>
      </w:pPr>
    </w:p>
    <w:p w:rsidR="005C1085" w:rsidRDefault="005C1085" w:rsidP="005C1085">
      <w:pPr>
        <w:spacing w:after="0" w:line="240" w:lineRule="auto"/>
        <w:jc w:val="both"/>
        <w:rPr>
          <w:rFonts w:ascii="Times New Roman" w:eastAsia="Times New Roman" w:hAnsi="Times New Roman" w:cs="Times New Roman"/>
          <w:sz w:val="24"/>
          <w:szCs w:val="24"/>
          <w:lang w:eastAsia="pl-PL"/>
        </w:rPr>
      </w:pPr>
    </w:p>
    <w:p w:rsidR="005C1085" w:rsidRPr="00BB41BF" w:rsidRDefault="005C1085" w:rsidP="005C1085">
      <w:pPr>
        <w:spacing w:after="0" w:line="240" w:lineRule="auto"/>
        <w:jc w:val="both"/>
        <w:rPr>
          <w:rFonts w:ascii="Times New Roman" w:eastAsia="Times New Roman" w:hAnsi="Times New Roman" w:cs="Times New Roman"/>
          <w:sz w:val="24"/>
          <w:szCs w:val="24"/>
          <w:lang w:eastAsia="pl-PL"/>
        </w:rPr>
      </w:pPr>
    </w:p>
    <w:p w:rsidR="000626D3" w:rsidRPr="00BB41BF" w:rsidRDefault="000626D3" w:rsidP="005C1085">
      <w:pPr>
        <w:spacing w:after="0" w:line="240" w:lineRule="auto"/>
        <w:jc w:val="both"/>
        <w:rPr>
          <w:rFonts w:ascii="Times New Roman" w:eastAsia="Times New Roman" w:hAnsi="Times New Roman" w:cs="Times New Roman"/>
          <w:sz w:val="24"/>
          <w:szCs w:val="24"/>
          <w:lang w:eastAsia="pl-PL"/>
        </w:rPr>
      </w:pPr>
      <w:r w:rsidRPr="00BB41BF">
        <w:rPr>
          <w:rFonts w:ascii="Times New Roman" w:eastAsia="Times New Roman" w:hAnsi="Times New Roman" w:cs="Times New Roman"/>
          <w:sz w:val="24"/>
          <w:szCs w:val="24"/>
          <w:lang w:eastAsia="pl-PL"/>
        </w:rPr>
        <w:t>W przypadku gdy Zamawiający jest podmiotem, na rzecz którego roboty budowlane wskazane w wykazie, zostały wcześniej wykonane, Wykonawca nie ma obowiązku przedkładania dowodów, o których mowa w niniejszym podpunkcie.</w:t>
      </w:r>
    </w:p>
    <w:p w:rsidR="000626D3" w:rsidRPr="00BB41BF" w:rsidRDefault="000626D3" w:rsidP="005C1085">
      <w:pPr>
        <w:spacing w:after="0" w:line="240" w:lineRule="auto"/>
        <w:jc w:val="both"/>
        <w:rPr>
          <w:rFonts w:ascii="Times New Roman" w:eastAsia="Times New Roman" w:hAnsi="Times New Roman" w:cs="Times New Roman"/>
          <w:sz w:val="24"/>
          <w:szCs w:val="24"/>
          <w:lang w:eastAsia="pl-PL"/>
        </w:rPr>
      </w:pPr>
      <w:r w:rsidRPr="00BB41BF">
        <w:rPr>
          <w:rFonts w:ascii="Times New Roman" w:eastAsia="Times New Roman" w:hAnsi="Times New Roman" w:cs="Times New Roman"/>
          <w:sz w:val="24"/>
          <w:szCs w:val="24"/>
          <w:lang w:eastAsia="pl-PL"/>
        </w:rPr>
        <w:t xml:space="preserve">Wykonawca w miejsce poświadczeń, o których mowa w pkt. a) może przedkładać dokumenty potwierdzające należyte wykonanie robót budowlanych, określone w §1 ust.1 pkt 2 rozporządzenia Prezesa Rady Ministrów z dnia 30 grudnia 2009 r. </w:t>
      </w:r>
      <w:r w:rsidRPr="00BB41BF">
        <w:rPr>
          <w:rFonts w:ascii="Times New Roman" w:eastAsia="Times New Roman" w:hAnsi="Times New Roman" w:cs="Times New Roman"/>
          <w:sz w:val="24"/>
          <w:szCs w:val="24"/>
          <w:lang w:eastAsia="pl-PL"/>
        </w:rPr>
        <w:br/>
        <w:t>w sprawie rodzajów dokumentów, jakich może żądać zamawiający od wykonawcy, oraz form, w jakich te dokumenty mogą być składane (Dz. U. Nr 226, poz. 1817).</w:t>
      </w:r>
    </w:p>
    <w:p w:rsidR="000626D3" w:rsidRPr="00BB41BF" w:rsidRDefault="000626D3"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/pieczątka i podpis osoby upoważnionej do reprezentowania Wykonawcy</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Default="000626D3"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Default="005C1085" w:rsidP="000626D3">
      <w:pPr>
        <w:spacing w:after="0" w:line="240" w:lineRule="auto"/>
        <w:jc w:val="right"/>
        <w:rPr>
          <w:rFonts w:ascii="Times New Roman" w:eastAsia="Times New Roman" w:hAnsi="Times New Roman" w:cs="Times New Roman"/>
          <w:szCs w:val="20"/>
          <w:lang w:eastAsia="pl-PL"/>
        </w:rPr>
      </w:pPr>
    </w:p>
    <w:p w:rsidR="005C1085" w:rsidRPr="000626D3" w:rsidRDefault="005C1085" w:rsidP="000626D3">
      <w:pPr>
        <w:spacing w:after="0" w:line="240" w:lineRule="auto"/>
        <w:jc w:val="right"/>
        <w:rPr>
          <w:rFonts w:ascii="Times New Roman" w:eastAsia="Times New Roman" w:hAnsi="Times New Roman" w:cs="Times New Roman"/>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Pr="000626D3" w:rsidRDefault="00BA2293" w:rsidP="000626D3">
      <w:pPr>
        <w:spacing w:after="0" w:line="240" w:lineRule="auto"/>
        <w:rPr>
          <w:rFonts w:ascii="Times New Roman" w:eastAsia="Times New Roman" w:hAnsi="Times New Roman" w:cs="Times New Roman"/>
          <w:sz w:val="20"/>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t>ZAŁĄCZNIK NUMER 4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OŚWIADCZENIE NA TEMAT WIELKOŚCI ŚREDNIEGO ROCZNEGO ZATRUDNIENIA U WYKONAWCY ROBÓT BUDOWLANYCH</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i/>
          <w:szCs w:val="20"/>
          <w:lang w:eastAsia="pl-PL"/>
        </w:rPr>
      </w:pPr>
      <w:r w:rsidRPr="000626D3">
        <w:rPr>
          <w:rFonts w:ascii="Times New Roman" w:eastAsia="Times New Roman" w:hAnsi="Times New Roman" w:cs="Times New Roman"/>
          <w:i/>
          <w:szCs w:val="20"/>
          <w:lang w:eastAsia="pl-PL"/>
        </w:rPr>
        <w:t xml:space="preserve">          / miejscowość/</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keepNext/>
        <w:spacing w:after="0" w:line="240" w:lineRule="auto"/>
        <w:jc w:val="center"/>
        <w:outlineLvl w:val="5"/>
        <w:rPr>
          <w:rFonts w:ascii="Times New Roman" w:eastAsia="Times New Roman" w:hAnsi="Times New Roman" w:cs="Times New Roman"/>
          <w:b/>
          <w:bCs/>
          <w:sz w:val="28"/>
          <w:szCs w:val="28"/>
          <w:lang w:eastAsia="pl-PL"/>
        </w:rPr>
      </w:pPr>
      <w:r w:rsidRPr="000626D3">
        <w:rPr>
          <w:rFonts w:ascii="Times New Roman" w:eastAsia="Times New Roman" w:hAnsi="Times New Roman" w:cs="Times New Roman"/>
          <w:b/>
          <w:bCs/>
          <w:sz w:val="28"/>
          <w:szCs w:val="28"/>
          <w:lang w:eastAsia="pl-PL"/>
        </w:rPr>
        <w:t>OŚWIADCZENIE</w:t>
      </w:r>
    </w:p>
    <w:p w:rsidR="000626D3" w:rsidRPr="000626D3" w:rsidRDefault="000626D3" w:rsidP="000626D3">
      <w:pPr>
        <w:keepNext/>
        <w:tabs>
          <w:tab w:val="left" w:pos="567"/>
        </w:tabs>
        <w:spacing w:after="0" w:line="240" w:lineRule="auto"/>
        <w:outlineLvl w:val="0"/>
        <w:rPr>
          <w:rFonts w:ascii="Times New Roman" w:eastAsia="Times New Roman" w:hAnsi="Times New Roman" w:cs="Times New Roman"/>
          <w:bCs/>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Oświadczam, w imieniu Wykonawcy, którego reprezentuję w postępowaniu o udzielenie zamówienia publicznego prowadzonym w trybie przetargu nieograniczonego na:</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1 - rozbudowę oczyszczalni ścieków w Swarzewie,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Część 2  - rozbudowę rurociągu zrzutowego z Oczyszczalni Ścieków w Swarzewie – część morska.</w:t>
      </w:r>
    </w:p>
    <w:p w:rsidR="000626D3" w:rsidRPr="000626D3" w:rsidRDefault="000626D3" w:rsidP="000626D3">
      <w:pPr>
        <w:spacing w:after="0" w:line="240" w:lineRule="auto"/>
        <w:jc w:val="both"/>
        <w:rPr>
          <w:rFonts w:ascii="Times New Roman" w:eastAsia="Times New Roman" w:hAnsi="Times New Roman" w:cs="Times New Roman"/>
          <w:i/>
          <w:lang w:eastAsia="pl-PL"/>
        </w:rPr>
      </w:pP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center"/>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Inwestycja realizowana w ramach Projektu nr POIiŚ.01.01.00-00-322/12 „Uporządkowanie gospodarki ściekowej w aglomeracji Puck”– znak: </w:t>
      </w:r>
      <w:proofErr w:type="spellStart"/>
      <w:r w:rsidRPr="000626D3">
        <w:rPr>
          <w:rFonts w:ascii="Times New Roman" w:eastAsia="Times New Roman" w:hAnsi="Times New Roman" w:cs="Times New Roman"/>
          <w:lang w:eastAsia="pl-PL"/>
        </w:rPr>
        <w:t>POIiŚ</w:t>
      </w:r>
      <w:proofErr w:type="spellEnd"/>
      <w:r w:rsidRPr="000626D3">
        <w:rPr>
          <w:rFonts w:ascii="Times New Roman" w:eastAsia="Times New Roman" w:hAnsi="Times New Roman" w:cs="Times New Roman"/>
          <w:lang w:eastAsia="pl-PL"/>
        </w:rPr>
        <w:t>/ZP/2/2013/01, iż</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lang w:eastAsia="pl-PL"/>
        </w:rPr>
      </w:pP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 xml:space="preserve">średnioroczne zatrudnienie w poszczególnych w ostatnich trzech latach przed datą złożenia ofert, a jeżeli okres działalności jest krótszy w tym okresie, wynosiło: </w:t>
      </w:r>
    </w:p>
    <w:p w:rsidR="000626D3" w:rsidRPr="000626D3" w:rsidRDefault="000626D3" w:rsidP="000626D3">
      <w:pPr>
        <w:autoSpaceDE w:val="0"/>
        <w:autoSpaceDN w:val="0"/>
        <w:adjustRightInd w:val="0"/>
        <w:spacing w:after="0" w:line="240" w:lineRule="auto"/>
        <w:rPr>
          <w:rFonts w:ascii="Times New Roman" w:eastAsia="Times New Roman" w:hAnsi="Times New Roman" w:cs="Times New Roman"/>
          <w:color w:val="000000"/>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CZĘŚĆ 1:</w:t>
      </w: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rok 1…………………………….</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rok 2…………………………….</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rok 3…………………………….</w:t>
      </w:r>
    </w:p>
    <w:p w:rsidR="000626D3" w:rsidRPr="000626D3" w:rsidRDefault="000626D3" w:rsidP="000626D3">
      <w:pPr>
        <w:spacing w:after="0" w:line="240" w:lineRule="auto"/>
        <w:jc w:val="center"/>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CZĘŚĆ 2:</w:t>
      </w: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rok 1…………………………….</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rok 2…………………………….</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rok 3…………………………….</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w:t>
      </w:r>
    </w:p>
    <w:p w:rsid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/pieczątka i podpis osoby upoważnionej do reprezentowania Wykonawcy</w:t>
      </w:r>
      <w:r w:rsidR="00BA2293">
        <w:rPr>
          <w:rFonts w:ascii="Times New Roman" w:eastAsia="Times New Roman" w:hAnsi="Times New Roman" w:cs="Times New Roman"/>
          <w:szCs w:val="20"/>
          <w:lang w:eastAsia="pl-PL"/>
        </w:rPr>
        <w:t>/</w:t>
      </w:r>
    </w:p>
    <w:p w:rsidR="00BA2293" w:rsidRDefault="00BA2293" w:rsidP="000626D3">
      <w:pPr>
        <w:spacing w:after="0" w:line="240" w:lineRule="auto"/>
        <w:jc w:val="right"/>
        <w:rPr>
          <w:rFonts w:ascii="Times New Roman" w:eastAsia="Times New Roman" w:hAnsi="Times New Roman" w:cs="Times New Roman"/>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t>ZAŁĄCZNIK NUMER 5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WYKAZ OSÓB, KTÓRE BĘDĄ UCZESTNICZYĆ </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W WYKONYWANIU ZAMÓWIENIA</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i/>
          <w:szCs w:val="20"/>
          <w:lang w:eastAsia="pl-PL"/>
        </w:rPr>
      </w:pPr>
      <w:r w:rsidRPr="000626D3">
        <w:rPr>
          <w:rFonts w:ascii="Times New Roman" w:eastAsia="Times New Roman" w:hAnsi="Times New Roman" w:cs="Times New Roman"/>
          <w:i/>
          <w:szCs w:val="20"/>
          <w:lang w:eastAsia="pl-PL"/>
        </w:rPr>
        <w:t xml:space="preserve">          / miejscowość/</w:t>
      </w:r>
    </w:p>
    <w:p w:rsidR="00475C3F" w:rsidRDefault="00475C3F" w:rsidP="000626D3">
      <w:pPr>
        <w:spacing w:after="0" w:line="240" w:lineRule="auto"/>
        <w:jc w:val="both"/>
        <w:rPr>
          <w:rFonts w:ascii="Times New Roman" w:eastAsia="Times New Roman" w:hAnsi="Times New Roman" w:cs="Times New Roman"/>
          <w:szCs w:val="20"/>
          <w:lang w:eastAsia="pl-PL"/>
        </w:rPr>
      </w:pPr>
    </w:p>
    <w:p w:rsidR="00475C3F" w:rsidRDefault="00475C3F" w:rsidP="000626D3">
      <w:pPr>
        <w:spacing w:after="0" w:line="240" w:lineRule="auto"/>
        <w:jc w:val="both"/>
        <w:rPr>
          <w:rFonts w:ascii="Times New Roman" w:eastAsia="Times New Roman" w:hAnsi="Times New Roman" w:cs="Times New Roman"/>
          <w:szCs w:val="20"/>
          <w:lang w:eastAsia="pl-PL"/>
        </w:rPr>
      </w:pPr>
    </w:p>
    <w:p w:rsidR="00475C3F" w:rsidRDefault="00475C3F" w:rsidP="000626D3">
      <w:pPr>
        <w:spacing w:after="0" w:line="240" w:lineRule="auto"/>
        <w:jc w:val="both"/>
        <w:rPr>
          <w:rFonts w:ascii="Times New Roman" w:eastAsia="Times New Roman" w:hAnsi="Times New Roman" w:cs="Times New Roman"/>
          <w:szCs w:val="20"/>
          <w:lang w:eastAsia="pl-PL"/>
        </w:rPr>
      </w:pPr>
    </w:p>
    <w:p w:rsid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w:t>
      </w:r>
    </w:p>
    <w:p w:rsidR="00475C3F" w:rsidRDefault="00475C3F" w:rsidP="000626D3">
      <w:pPr>
        <w:spacing w:after="0" w:line="240" w:lineRule="auto"/>
        <w:jc w:val="both"/>
        <w:rPr>
          <w:rFonts w:ascii="Times New Roman" w:eastAsia="Times New Roman" w:hAnsi="Times New Roman" w:cs="Times New Roman"/>
          <w:szCs w:val="20"/>
          <w:lang w:eastAsia="pl-PL"/>
        </w:rPr>
      </w:pPr>
    </w:p>
    <w:p w:rsidR="00475C3F" w:rsidRPr="000626D3" w:rsidRDefault="00475C3F" w:rsidP="000626D3">
      <w:pPr>
        <w:spacing w:after="0" w:line="240" w:lineRule="auto"/>
        <w:jc w:val="both"/>
        <w:rPr>
          <w:rFonts w:ascii="Times New Roman" w:eastAsia="Times New Roman" w:hAnsi="Times New Roman" w:cs="Times New Roman"/>
          <w:szCs w:val="20"/>
          <w:lang w:eastAsia="pl-PL"/>
        </w:rPr>
      </w:pPr>
    </w:p>
    <w:p w:rsidR="00475C3F" w:rsidRDefault="000626D3" w:rsidP="000626D3">
      <w:pPr>
        <w:spacing w:after="0" w:line="240" w:lineRule="auto"/>
        <w:jc w:val="both"/>
        <w:rPr>
          <w:rFonts w:ascii="Arial Narrow" w:eastAsia="Times New Roman" w:hAnsi="Arial Narrow" w:cs="Times New Roman"/>
          <w:b/>
          <w:sz w:val="32"/>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w:t>
      </w:r>
      <w:r w:rsidR="009151CF">
        <w:rPr>
          <w:rFonts w:ascii="Times New Roman" w:eastAsia="Times New Roman" w:hAnsi="Times New Roman" w:cs="Times New Roman"/>
          <w:sz w:val="24"/>
          <w:szCs w:val="24"/>
          <w:lang w:eastAsia="pl-PL"/>
        </w:rPr>
        <w:t>0</w:t>
      </w:r>
      <w:r w:rsidRPr="000626D3">
        <w:rPr>
          <w:rFonts w:ascii="Times New Roman" w:eastAsia="Times New Roman" w:hAnsi="Times New Roman" w:cs="Times New Roman"/>
          <w:sz w:val="24"/>
          <w:szCs w:val="24"/>
          <w:lang w:eastAsia="pl-PL"/>
        </w:rPr>
        <w:t>1</w:t>
      </w:r>
      <w:r w:rsidRPr="000626D3">
        <w:rPr>
          <w:rFonts w:ascii="Arial Narrow" w:eastAsia="Times New Roman" w:hAnsi="Arial Narrow" w:cs="Times New Roman"/>
          <w:b/>
          <w:sz w:val="32"/>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475C3F" w:rsidRDefault="00475C3F" w:rsidP="00475C3F">
      <w:pPr>
        <w:spacing w:after="0" w:line="240" w:lineRule="auto"/>
        <w:jc w:val="both"/>
        <w:rPr>
          <w:rFonts w:ascii="Times New Roman" w:eastAsia="Times New Roman" w:hAnsi="Times New Roman" w:cs="Times New Roman"/>
          <w:lang w:eastAsia="pl-PL"/>
        </w:rPr>
      </w:pPr>
    </w:p>
    <w:p w:rsidR="00475C3F" w:rsidRDefault="00475C3F" w:rsidP="00475C3F">
      <w:pPr>
        <w:spacing w:after="0" w:line="240" w:lineRule="auto"/>
        <w:jc w:val="both"/>
        <w:rPr>
          <w:rFonts w:ascii="Times New Roman" w:eastAsia="Times New Roman" w:hAnsi="Times New Roman" w:cs="Times New Roman"/>
          <w:lang w:eastAsia="pl-PL"/>
        </w:rPr>
      </w:pPr>
    </w:p>
    <w:p w:rsidR="00475C3F" w:rsidRDefault="00475C3F" w:rsidP="00475C3F">
      <w:pPr>
        <w:spacing w:after="0" w:line="240" w:lineRule="auto"/>
        <w:jc w:val="both"/>
        <w:rPr>
          <w:rFonts w:ascii="Times New Roman" w:eastAsia="Times New Roman" w:hAnsi="Times New Roman" w:cs="Times New Roman"/>
          <w:lang w:eastAsia="pl-PL"/>
        </w:rPr>
      </w:pPr>
    </w:p>
    <w:p w:rsidR="00475C3F" w:rsidRPr="000626D3" w:rsidRDefault="00475C3F" w:rsidP="00475C3F">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1 - rozbudowę oczyszczalni ścieków w Swarzewie, </w:t>
      </w:r>
    </w:p>
    <w:p w:rsidR="00475C3F" w:rsidRPr="000626D3" w:rsidRDefault="00475C3F" w:rsidP="00475C3F">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Część 2  - rozbudowę rurociągu zrzutowego z Oczyszczalni Ścieków w Swarzewie – część morska.</w:t>
      </w:r>
    </w:p>
    <w:p w:rsidR="00475C3F" w:rsidRPr="000626D3" w:rsidRDefault="00475C3F" w:rsidP="00475C3F">
      <w:pPr>
        <w:spacing w:after="0" w:line="240" w:lineRule="auto"/>
        <w:jc w:val="both"/>
        <w:rPr>
          <w:rFonts w:ascii="Times New Roman" w:eastAsia="Times New Roman" w:hAnsi="Times New Roman" w:cs="Times New Roman"/>
          <w:i/>
          <w:lang w:eastAsia="pl-PL"/>
        </w:rPr>
      </w:pPr>
    </w:p>
    <w:p w:rsidR="00475C3F" w:rsidRPr="000626D3" w:rsidRDefault="00475C3F" w:rsidP="00475C3F">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Default="000626D3" w:rsidP="000626D3">
      <w:pPr>
        <w:spacing w:after="0" w:line="240" w:lineRule="auto"/>
        <w:jc w:val="right"/>
        <w:rPr>
          <w:rFonts w:ascii="Times New Roman" w:eastAsia="Times New Roman" w:hAnsi="Times New Roman" w:cs="Times New Roman"/>
          <w:szCs w:val="20"/>
          <w:lang w:eastAsia="pl-PL"/>
        </w:rPr>
      </w:pPr>
    </w:p>
    <w:p w:rsidR="00475C3F" w:rsidRPr="000626D3" w:rsidRDefault="00475C3F" w:rsidP="000626D3">
      <w:pPr>
        <w:spacing w:after="0" w:line="240" w:lineRule="auto"/>
        <w:jc w:val="right"/>
        <w:rPr>
          <w:rFonts w:ascii="Times New Roman" w:eastAsia="Times New Roman" w:hAnsi="Times New Roman" w:cs="Times New Roman"/>
          <w:szCs w:val="20"/>
          <w:lang w:eastAsia="pl-PL"/>
        </w:rPr>
      </w:pPr>
    </w:p>
    <w:tbl>
      <w:tblPr>
        <w:tblW w:w="9630" w:type="dxa"/>
        <w:tblInd w:w="40" w:type="dxa"/>
        <w:tblLayout w:type="fixed"/>
        <w:tblCellMar>
          <w:left w:w="40" w:type="dxa"/>
          <w:right w:w="40" w:type="dxa"/>
        </w:tblCellMar>
        <w:tblLook w:val="04A0" w:firstRow="1" w:lastRow="0" w:firstColumn="1" w:lastColumn="0" w:noHBand="0" w:noVBand="1"/>
        <w:tblPrChange w:id="0" w:author="Szankin" w:date="2012-12-17T12:42:00Z">
          <w:tblPr>
            <w:tblW w:w="9630" w:type="dxa"/>
            <w:tblInd w:w="40" w:type="dxa"/>
            <w:tblLayout w:type="fixed"/>
            <w:tblCellMar>
              <w:left w:w="40" w:type="dxa"/>
              <w:right w:w="40" w:type="dxa"/>
            </w:tblCellMar>
            <w:tblLook w:val="04A0" w:firstRow="1" w:lastRow="0" w:firstColumn="1" w:lastColumn="0" w:noHBand="0" w:noVBand="1"/>
          </w:tblPr>
        </w:tblPrChange>
      </w:tblPr>
      <w:tblGrid>
        <w:gridCol w:w="1551"/>
        <w:gridCol w:w="1566"/>
        <w:gridCol w:w="1416"/>
        <w:gridCol w:w="1417"/>
        <w:gridCol w:w="1387"/>
        <w:gridCol w:w="2293"/>
        <w:tblGridChange w:id="1">
          <w:tblGrid>
            <w:gridCol w:w="40"/>
            <w:gridCol w:w="1512"/>
            <w:gridCol w:w="39"/>
            <w:gridCol w:w="1528"/>
            <w:gridCol w:w="38"/>
            <w:gridCol w:w="1379"/>
            <w:gridCol w:w="37"/>
            <w:gridCol w:w="1381"/>
            <w:gridCol w:w="36"/>
            <w:gridCol w:w="1352"/>
            <w:gridCol w:w="35"/>
            <w:gridCol w:w="2260"/>
            <w:gridCol w:w="33"/>
          </w:tblGrid>
        </w:tblGridChange>
      </w:tblGrid>
      <w:tr w:rsidR="000626D3" w:rsidRPr="000626D3" w:rsidTr="000626D3">
        <w:trPr>
          <w:trHeight w:hRule="exact" w:val="2283"/>
          <w:trPrChange w:id="2" w:author="Szankin" w:date="2012-12-17T12:42:00Z">
            <w:trPr>
              <w:gridAfter w:val="0"/>
              <w:trHeight w:val="2283"/>
            </w:trPr>
          </w:trPrChange>
        </w:trPr>
        <w:tc>
          <w:tcPr>
            <w:tcW w:w="1552" w:type="dxa"/>
            <w:tcBorders>
              <w:top w:val="single" w:sz="6" w:space="0" w:color="auto"/>
              <w:left w:val="single" w:sz="6" w:space="0" w:color="auto"/>
              <w:bottom w:val="single" w:sz="6" w:space="0" w:color="auto"/>
              <w:right w:val="single" w:sz="6" w:space="0" w:color="auto"/>
            </w:tcBorders>
            <w:shd w:val="clear" w:color="auto" w:fill="FFFFFF"/>
            <w:vAlign w:val="center"/>
            <w:hideMark/>
            <w:tcPrChange w:id="3" w:author="Szankin" w:date="2012-12-17T12:42:00Z">
              <w:tcPr>
                <w:tcW w:w="1552" w:type="dxa"/>
                <w:gridSpan w:val="2"/>
                <w:tcBorders>
                  <w:top w:val="single" w:sz="6" w:space="0" w:color="auto"/>
                  <w:left w:val="single" w:sz="6" w:space="2" w:color="auto"/>
                  <w:bottom w:val="single" w:sz="6" w:space="0" w:color="auto"/>
                  <w:right w:val="single" w:sz="6" w:space="2" w:color="auto"/>
                </w:tcBorders>
                <w:shd w:val="clear" w:color="auto" w:fill="FFFFFF"/>
                <w:vAlign w:val="center"/>
                <w:hideMark/>
              </w:tcPr>
            </w:tcPrChange>
          </w:tcPr>
          <w:p w:rsidR="000626D3" w:rsidRPr="000626D3" w:rsidRDefault="000626D3" w:rsidP="000626D3">
            <w:pPr>
              <w:shd w:val="clear" w:color="auto" w:fill="FFFFFF"/>
              <w:spacing w:after="0" w:line="230" w:lineRule="exact"/>
              <w:ind w:left="96" w:right="67"/>
              <w:jc w:val="center"/>
              <w:rPr>
                <w:rFonts w:ascii="Times New Roman" w:eastAsia="Times New Roman" w:hAnsi="Times New Roman" w:cs="Times New Roman"/>
                <w:sz w:val="20"/>
                <w:szCs w:val="20"/>
                <w:lang w:eastAsia="pl-PL"/>
              </w:rPr>
            </w:pPr>
            <w:r w:rsidRPr="000626D3">
              <w:rPr>
                <w:rFonts w:ascii="Times New Roman" w:eastAsia="Times New Roman" w:hAnsi="Times New Roman" w:cs="Times New Roman"/>
                <w:color w:val="000000"/>
                <w:sz w:val="20"/>
                <w:szCs w:val="20"/>
                <w:lang w:eastAsia="pl-PL"/>
              </w:rPr>
              <w:t xml:space="preserve">Imię i </w:t>
            </w:r>
            <w:r w:rsidRPr="000626D3">
              <w:rPr>
                <w:rFonts w:ascii="Times New Roman" w:eastAsia="Times New Roman" w:hAnsi="Times New Roman" w:cs="Times New Roman"/>
                <w:color w:val="000000"/>
                <w:spacing w:val="-5"/>
                <w:sz w:val="20"/>
                <w:szCs w:val="20"/>
                <w:lang w:eastAsia="pl-PL"/>
              </w:rPr>
              <w:t>nazwisko</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hideMark/>
            <w:tcPrChange w:id="4" w:author="Szankin" w:date="2012-12-17T12:42:00Z">
              <w:tcPr>
                <w:tcW w:w="1567" w:type="dxa"/>
                <w:gridSpan w:val="2"/>
                <w:tcBorders>
                  <w:top w:val="single" w:sz="6" w:space="0" w:color="auto"/>
                  <w:left w:val="single" w:sz="6" w:space="2" w:color="auto"/>
                  <w:bottom w:val="single" w:sz="6" w:space="0" w:color="auto"/>
                  <w:right w:val="single" w:sz="6" w:space="2" w:color="auto"/>
                </w:tcBorders>
                <w:shd w:val="clear" w:color="auto" w:fill="FFFFFF"/>
                <w:vAlign w:val="center"/>
                <w:hideMark/>
              </w:tcPr>
            </w:tcPrChange>
          </w:tcPr>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Wykształcenie </w:t>
            </w:r>
          </w:p>
          <w:p w:rsidR="000626D3" w:rsidRPr="000626D3" w:rsidRDefault="000626D3" w:rsidP="000626D3">
            <w:pPr>
              <w:shd w:val="clear" w:color="auto" w:fill="FFFFFF"/>
              <w:spacing w:after="0" w:line="230" w:lineRule="exact"/>
              <w:ind w:left="130" w:right="125"/>
              <w:jc w:val="center"/>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 xml:space="preserve">Nr </w:t>
            </w:r>
            <w:proofErr w:type="spellStart"/>
            <w:r w:rsidRPr="000626D3">
              <w:rPr>
                <w:rFonts w:ascii="Times New Roman" w:eastAsia="Times New Roman" w:hAnsi="Times New Roman" w:cs="Times New Roman"/>
                <w:sz w:val="20"/>
                <w:szCs w:val="20"/>
                <w:lang w:eastAsia="pl-PL"/>
              </w:rPr>
              <w:t>upr</w:t>
            </w:r>
            <w:proofErr w:type="spellEnd"/>
            <w:r w:rsidRPr="000626D3">
              <w:rPr>
                <w:rFonts w:ascii="Times New Roman" w:eastAsia="Times New Roman" w:hAnsi="Times New Roman" w:cs="Times New Roman"/>
                <w:sz w:val="20"/>
                <w:szCs w:val="20"/>
                <w:lang w:eastAsia="pl-PL"/>
              </w:rPr>
              <w:t xml:space="preserve">. </w:t>
            </w:r>
            <w:proofErr w:type="spellStart"/>
            <w:r w:rsidRPr="000626D3">
              <w:rPr>
                <w:rFonts w:ascii="Times New Roman" w:eastAsia="Times New Roman" w:hAnsi="Times New Roman" w:cs="Times New Roman"/>
                <w:sz w:val="20"/>
                <w:szCs w:val="20"/>
                <w:lang w:eastAsia="pl-PL"/>
              </w:rPr>
              <w:t>budowl</w:t>
            </w:r>
            <w:proofErr w:type="spellEnd"/>
            <w:r w:rsidRPr="000626D3">
              <w:rPr>
                <w:rFonts w:ascii="Times New Roman" w:eastAsia="Times New Roman" w:hAnsi="Times New Roman" w:cs="Times New Roman"/>
                <w:sz w:val="20"/>
                <w:szCs w:val="20"/>
                <w:lang w:eastAsia="pl-PL"/>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Change w:id="5" w:author="Szankin" w:date="2012-12-17T12:42:00Z">
              <w:tcPr>
                <w:tcW w:w="1417" w:type="dxa"/>
                <w:gridSpan w:val="2"/>
                <w:tcBorders>
                  <w:top w:val="single" w:sz="6" w:space="0" w:color="auto"/>
                  <w:left w:val="single" w:sz="6" w:space="2" w:color="auto"/>
                  <w:bottom w:val="single" w:sz="6" w:space="0" w:color="auto"/>
                  <w:right w:val="single" w:sz="6" w:space="2" w:color="auto"/>
                </w:tcBorders>
                <w:shd w:val="clear" w:color="auto" w:fill="FFFFFF"/>
                <w:vAlign w:val="center"/>
                <w:hideMark/>
              </w:tcPr>
            </w:tcPrChange>
          </w:tcPr>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Proponowana </w:t>
            </w: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rola w realizacji </w:t>
            </w:r>
          </w:p>
          <w:p w:rsidR="000626D3" w:rsidRPr="000626D3" w:rsidRDefault="000626D3" w:rsidP="000626D3">
            <w:pPr>
              <w:shd w:val="clear" w:color="auto" w:fill="FFFFFF"/>
              <w:spacing w:after="0" w:line="230" w:lineRule="exact"/>
              <w:jc w:val="center"/>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 xml:space="preserve">zamówienia </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Change w:id="6" w:author="Szankin" w:date="2012-12-17T12:42:00Z">
              <w:tcPr>
                <w:tcW w:w="1418" w:type="dxa"/>
                <w:gridSpan w:val="2"/>
                <w:tcBorders>
                  <w:top w:val="single" w:sz="6" w:space="0" w:color="auto"/>
                  <w:left w:val="single" w:sz="6" w:space="2" w:color="auto"/>
                  <w:bottom w:val="single" w:sz="4" w:space="0" w:color="auto"/>
                  <w:right w:val="single" w:sz="6" w:space="2" w:color="auto"/>
                </w:tcBorders>
                <w:shd w:val="clear" w:color="auto" w:fill="FFFFFF"/>
                <w:vAlign w:val="center"/>
              </w:tcPr>
            </w:tcPrChange>
          </w:tcPr>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Lata doświadczenia </w:t>
            </w:r>
          </w:p>
          <w:p w:rsidR="000626D3" w:rsidRPr="000626D3" w:rsidRDefault="000626D3" w:rsidP="000626D3">
            <w:pPr>
              <w:shd w:val="clear" w:color="auto" w:fill="FFFFFF"/>
              <w:spacing w:after="0" w:line="230" w:lineRule="exact"/>
              <w:ind w:left="19" w:right="14"/>
              <w:jc w:val="center"/>
              <w:rPr>
                <w:rFonts w:ascii="Times New Roman" w:eastAsia="Times New Roman" w:hAnsi="Times New Roman" w:cs="Times New Roman"/>
                <w:sz w:val="20"/>
                <w:szCs w:val="20"/>
                <w:lang w:eastAsia="pl-PL"/>
              </w:rPr>
            </w:pPr>
          </w:p>
        </w:tc>
        <w:tc>
          <w:tcPr>
            <w:tcW w:w="1388" w:type="dxa"/>
            <w:tcBorders>
              <w:top w:val="single" w:sz="6" w:space="0" w:color="auto"/>
              <w:left w:val="single" w:sz="6" w:space="0" w:color="auto"/>
              <w:bottom w:val="single" w:sz="4" w:space="0" w:color="auto"/>
              <w:right w:val="single" w:sz="6" w:space="0" w:color="auto"/>
            </w:tcBorders>
            <w:shd w:val="clear" w:color="auto" w:fill="FFFFFF"/>
            <w:vAlign w:val="center"/>
            <w:tcPrChange w:id="7" w:author="Szankin" w:date="2012-12-17T12:42:00Z">
              <w:tcPr>
                <w:tcW w:w="1388" w:type="dxa"/>
                <w:gridSpan w:val="2"/>
                <w:tcBorders>
                  <w:top w:val="single" w:sz="6" w:space="0" w:color="auto"/>
                  <w:left w:val="single" w:sz="6" w:space="2" w:color="auto"/>
                  <w:bottom w:val="single" w:sz="4" w:space="0" w:color="auto"/>
                  <w:right w:val="single" w:sz="6" w:space="2" w:color="auto"/>
                </w:tcBorders>
                <w:shd w:val="clear" w:color="auto" w:fill="FFFFFF"/>
                <w:vAlign w:val="center"/>
              </w:tcPr>
            </w:tcPrChange>
          </w:tcPr>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 xml:space="preserve">Podstawa dysponowania personelem kluczowym </w:t>
            </w:r>
          </w:p>
          <w:p w:rsidR="000626D3" w:rsidRPr="000626D3" w:rsidRDefault="000626D3" w:rsidP="000626D3">
            <w:pPr>
              <w:shd w:val="clear" w:color="auto" w:fill="FFFFFF"/>
              <w:spacing w:after="0" w:line="230" w:lineRule="exact"/>
              <w:ind w:left="19" w:right="14"/>
              <w:jc w:val="center"/>
              <w:rPr>
                <w:rFonts w:ascii="Times New Roman" w:eastAsia="Times New Roman" w:hAnsi="Times New Roman" w:cs="Times New Roman"/>
                <w:sz w:val="20"/>
                <w:szCs w:val="20"/>
                <w:lang w:eastAsia="pl-PL"/>
              </w:rPr>
            </w:pPr>
          </w:p>
        </w:tc>
        <w:tc>
          <w:tcPr>
            <w:tcW w:w="2295" w:type="dxa"/>
            <w:tcBorders>
              <w:top w:val="single" w:sz="6" w:space="0" w:color="auto"/>
              <w:left w:val="single" w:sz="6" w:space="0" w:color="auto"/>
              <w:bottom w:val="single" w:sz="6" w:space="0" w:color="auto"/>
              <w:right w:val="single" w:sz="6" w:space="0" w:color="auto"/>
            </w:tcBorders>
            <w:shd w:val="clear" w:color="auto" w:fill="FFFFFF"/>
            <w:vAlign w:val="center"/>
            <w:hideMark/>
            <w:tcPrChange w:id="8" w:author="Szankin" w:date="2012-12-17T12:42:00Z">
              <w:tcPr>
                <w:tcW w:w="2295" w:type="dxa"/>
                <w:gridSpan w:val="2"/>
                <w:tcBorders>
                  <w:top w:val="single" w:sz="6" w:space="0" w:color="auto"/>
                  <w:left w:val="single" w:sz="6" w:space="2" w:color="auto"/>
                  <w:bottom w:val="single" w:sz="6" w:space="0" w:color="auto"/>
                  <w:right w:val="single" w:sz="6" w:space="2" w:color="auto"/>
                </w:tcBorders>
                <w:shd w:val="clear" w:color="auto" w:fill="FFFFFF"/>
                <w:vAlign w:val="center"/>
                <w:hideMark/>
              </w:tcPr>
            </w:tcPrChange>
          </w:tcPr>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Opis doświadczenia zawodowego:</w:t>
            </w:r>
            <w:r w:rsidR="001C7AB0">
              <w:rPr>
                <w:rFonts w:ascii="Times New Roman" w:eastAsia="Times New Roman" w:hAnsi="Times New Roman" w:cs="Times New Roman"/>
                <w:color w:val="000000"/>
                <w:sz w:val="20"/>
                <w:szCs w:val="20"/>
                <w:lang w:eastAsia="pl-PL"/>
              </w:rPr>
              <w:t xml:space="preserve"> pełnione funkcje,</w:t>
            </w: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0626D3">
              <w:rPr>
                <w:rFonts w:ascii="Times New Roman" w:eastAsia="Times New Roman" w:hAnsi="Times New Roman" w:cs="Times New Roman"/>
                <w:color w:val="000000"/>
                <w:sz w:val="20"/>
                <w:szCs w:val="20"/>
                <w:lang w:eastAsia="pl-PL"/>
              </w:rPr>
              <w:t>wykaz wykonanych usług;</w:t>
            </w:r>
          </w:p>
          <w:p w:rsidR="000626D3" w:rsidRPr="000626D3" w:rsidRDefault="000626D3" w:rsidP="000626D3">
            <w:pPr>
              <w:spacing w:after="0" w:line="240" w:lineRule="auto"/>
              <w:jc w:val="center"/>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tam gdzie konieczne podać przepustowość oczyszczalni, wartość zadania inwestycyjnego</w:t>
            </w:r>
          </w:p>
        </w:tc>
      </w:tr>
      <w:tr w:rsidR="000626D3" w:rsidRPr="000626D3" w:rsidTr="000626D3">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4"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4"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4"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4" w:space="0" w:color="auto"/>
              <w:bottom w:val="single" w:sz="6" w:space="0" w:color="auto"/>
              <w:right w:val="single" w:sz="6" w:space="0" w:color="auto"/>
            </w:tcBorders>
            <w:shd w:val="clear" w:color="auto" w:fill="FFFFFF"/>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Change w:id="9" w:author="Szankin" w:date="2012-12-17T12:42:00Z">
            <w:trPr>
              <w:gridAfter w:val="0"/>
              <w:trHeight w:val="20"/>
            </w:trPr>
          </w:trPrChange>
        </w:trPr>
        <w:tc>
          <w:tcPr>
            <w:tcW w:w="1552" w:type="dxa"/>
            <w:tcBorders>
              <w:top w:val="single" w:sz="6" w:space="0" w:color="auto"/>
              <w:left w:val="single" w:sz="6" w:space="0" w:color="auto"/>
              <w:bottom w:val="single" w:sz="6" w:space="0" w:color="auto"/>
              <w:right w:val="single" w:sz="6" w:space="0" w:color="auto"/>
            </w:tcBorders>
            <w:shd w:val="clear" w:color="auto" w:fill="FFFFFF"/>
            <w:tcPrChange w:id="10" w:author="Szankin" w:date="2012-12-17T12:42:00Z">
              <w:tcPr>
                <w:tcW w:w="1552"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Change w:id="11" w:author="Szankin" w:date="2012-12-17T12:42:00Z">
              <w:tcPr>
                <w:tcW w:w="1567"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Change w:id="12" w:author="Szankin" w:date="2012-12-17T12:42:00Z">
              <w:tcPr>
                <w:tcW w:w="1417" w:type="dxa"/>
                <w:gridSpan w:val="2"/>
                <w:tcBorders>
                  <w:top w:val="single" w:sz="6" w:space="0" w:color="auto"/>
                  <w:left w:val="single" w:sz="6" w:space="2" w:color="auto"/>
                  <w:bottom w:val="single" w:sz="6" w:space="0" w:color="auto"/>
                  <w:right w:val="single" w:sz="6" w:space="2" w:color="auto"/>
                </w:tcBorders>
                <w:shd w:val="clear" w:color="auto" w:fill="FFFFFF"/>
                <w:vAlign w:val="center"/>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Change w:id="13" w:author="Szankin" w:date="2012-12-17T12:42:00Z">
              <w:tcPr>
                <w:tcW w:w="1418" w:type="dxa"/>
                <w:gridSpan w:val="2"/>
                <w:tcBorders>
                  <w:top w:val="single" w:sz="4"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6" w:space="0" w:color="auto"/>
              <w:bottom w:val="single" w:sz="6" w:space="0" w:color="auto"/>
              <w:right w:val="single" w:sz="6" w:space="0" w:color="auto"/>
            </w:tcBorders>
            <w:shd w:val="clear" w:color="auto" w:fill="FFFFFF"/>
            <w:tcPrChange w:id="14" w:author="Szankin" w:date="2012-12-17T12:42:00Z">
              <w:tcPr>
                <w:tcW w:w="1388" w:type="dxa"/>
                <w:gridSpan w:val="2"/>
                <w:tcBorders>
                  <w:top w:val="single" w:sz="4"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6" w:space="0" w:color="auto"/>
              <w:bottom w:val="single" w:sz="6" w:space="0" w:color="auto"/>
              <w:right w:val="single" w:sz="6" w:space="0" w:color="auto"/>
            </w:tcBorders>
            <w:shd w:val="clear" w:color="auto" w:fill="FFFFFF"/>
            <w:tcPrChange w:id="15" w:author="Szankin" w:date="2012-12-17T12:42:00Z">
              <w:tcPr>
                <w:tcW w:w="2295"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Change w:id="16" w:author="Szankin" w:date="2012-12-17T12:42:00Z">
            <w:trPr>
              <w:gridAfter w:val="0"/>
              <w:trHeight w:val="20"/>
            </w:trPr>
          </w:trPrChange>
        </w:trPr>
        <w:tc>
          <w:tcPr>
            <w:tcW w:w="1552" w:type="dxa"/>
            <w:tcBorders>
              <w:top w:val="single" w:sz="6" w:space="0" w:color="auto"/>
              <w:left w:val="single" w:sz="6" w:space="0" w:color="auto"/>
              <w:bottom w:val="single" w:sz="6" w:space="0" w:color="auto"/>
              <w:right w:val="single" w:sz="6" w:space="0" w:color="auto"/>
            </w:tcBorders>
            <w:shd w:val="clear" w:color="auto" w:fill="FFFFFF"/>
            <w:tcPrChange w:id="17" w:author="Szankin" w:date="2012-12-17T12:42:00Z">
              <w:tcPr>
                <w:tcW w:w="1552"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Change w:id="18" w:author="Szankin" w:date="2012-12-17T12:42:00Z">
              <w:tcPr>
                <w:tcW w:w="1567"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Change w:id="19" w:author="Szankin" w:date="2012-12-17T12:42:00Z">
              <w:tcPr>
                <w:tcW w:w="1417" w:type="dxa"/>
                <w:gridSpan w:val="2"/>
                <w:tcBorders>
                  <w:top w:val="single" w:sz="6" w:space="0" w:color="auto"/>
                  <w:left w:val="single" w:sz="6" w:space="2" w:color="auto"/>
                  <w:bottom w:val="single" w:sz="6" w:space="0" w:color="auto"/>
                  <w:right w:val="single" w:sz="6" w:space="2" w:color="auto"/>
                </w:tcBorders>
                <w:shd w:val="clear" w:color="auto" w:fill="FFFFFF"/>
                <w:vAlign w:val="center"/>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6" w:space="0" w:color="auto"/>
              <w:bottom w:val="single" w:sz="4" w:space="0" w:color="auto"/>
              <w:right w:val="single" w:sz="6" w:space="0" w:color="auto"/>
            </w:tcBorders>
            <w:shd w:val="clear" w:color="auto" w:fill="FFFFFF"/>
            <w:tcPrChange w:id="20" w:author="Szankin" w:date="2012-12-17T12:42:00Z">
              <w:tcPr>
                <w:tcW w:w="1418" w:type="dxa"/>
                <w:gridSpan w:val="2"/>
                <w:tcBorders>
                  <w:top w:val="single" w:sz="4" w:space="0" w:color="auto"/>
                  <w:left w:val="single" w:sz="6" w:space="2" w:color="auto"/>
                  <w:bottom w:val="single" w:sz="4"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6" w:space="0" w:color="auto"/>
              <w:bottom w:val="single" w:sz="4" w:space="0" w:color="auto"/>
              <w:right w:val="single" w:sz="6" w:space="0" w:color="auto"/>
            </w:tcBorders>
            <w:shd w:val="clear" w:color="auto" w:fill="FFFFFF"/>
            <w:tcPrChange w:id="21" w:author="Szankin" w:date="2012-12-17T12:42:00Z">
              <w:tcPr>
                <w:tcW w:w="1388" w:type="dxa"/>
                <w:gridSpan w:val="2"/>
                <w:tcBorders>
                  <w:top w:val="single" w:sz="4" w:space="0" w:color="auto"/>
                  <w:left w:val="single" w:sz="6" w:space="2" w:color="auto"/>
                  <w:bottom w:val="single" w:sz="4"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6" w:space="0" w:color="auto"/>
              <w:bottom w:val="single" w:sz="6" w:space="0" w:color="auto"/>
              <w:right w:val="single" w:sz="6" w:space="0" w:color="auto"/>
            </w:tcBorders>
            <w:shd w:val="clear" w:color="auto" w:fill="FFFFFF"/>
            <w:tcPrChange w:id="22" w:author="Szankin" w:date="2012-12-17T12:42:00Z">
              <w:tcPr>
                <w:tcW w:w="2295"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r w:rsidR="000626D3" w:rsidRPr="000626D3" w:rsidTr="000626D3">
        <w:trPr>
          <w:trHeight w:val="20"/>
          <w:trPrChange w:id="23" w:author="Szankin" w:date="2012-12-17T12:42:00Z">
            <w:trPr>
              <w:gridAfter w:val="0"/>
              <w:trHeight w:val="20"/>
            </w:trPr>
          </w:trPrChange>
        </w:trPr>
        <w:tc>
          <w:tcPr>
            <w:tcW w:w="1552" w:type="dxa"/>
            <w:tcBorders>
              <w:top w:val="single" w:sz="6" w:space="0" w:color="auto"/>
              <w:left w:val="single" w:sz="6" w:space="0" w:color="auto"/>
              <w:bottom w:val="single" w:sz="6" w:space="0" w:color="auto"/>
              <w:right w:val="single" w:sz="6" w:space="0" w:color="auto"/>
            </w:tcBorders>
            <w:shd w:val="clear" w:color="auto" w:fill="FFFFFF"/>
            <w:tcPrChange w:id="24" w:author="Szankin" w:date="2012-12-17T12:42:00Z">
              <w:tcPr>
                <w:tcW w:w="1552"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567" w:type="dxa"/>
            <w:tcBorders>
              <w:top w:val="single" w:sz="6" w:space="0" w:color="auto"/>
              <w:left w:val="single" w:sz="6" w:space="0" w:color="auto"/>
              <w:bottom w:val="single" w:sz="6" w:space="0" w:color="auto"/>
              <w:right w:val="single" w:sz="6" w:space="0" w:color="auto"/>
            </w:tcBorders>
            <w:shd w:val="clear" w:color="auto" w:fill="FFFFFF"/>
            <w:tcPrChange w:id="25" w:author="Szankin" w:date="2012-12-17T12:42:00Z">
              <w:tcPr>
                <w:tcW w:w="1567"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Change w:id="26" w:author="Szankin" w:date="2012-12-17T12:42:00Z">
              <w:tcPr>
                <w:tcW w:w="1417" w:type="dxa"/>
                <w:gridSpan w:val="2"/>
                <w:tcBorders>
                  <w:top w:val="single" w:sz="6" w:space="0" w:color="auto"/>
                  <w:left w:val="single" w:sz="6" w:space="2" w:color="auto"/>
                  <w:bottom w:val="single" w:sz="6" w:space="0" w:color="auto"/>
                  <w:right w:val="single" w:sz="6" w:space="2" w:color="auto"/>
                </w:tcBorders>
                <w:shd w:val="clear" w:color="auto" w:fill="FFFFFF"/>
                <w:vAlign w:val="center"/>
              </w:tcPr>
            </w:tcPrChange>
          </w:tcPr>
          <w:p w:rsidR="000626D3" w:rsidRPr="000626D3" w:rsidRDefault="000626D3" w:rsidP="000626D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Change w:id="27" w:author="Szankin" w:date="2012-12-17T12:42:00Z">
              <w:tcPr>
                <w:tcW w:w="1418" w:type="dxa"/>
                <w:gridSpan w:val="2"/>
                <w:tcBorders>
                  <w:top w:val="single" w:sz="4"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1388" w:type="dxa"/>
            <w:tcBorders>
              <w:top w:val="single" w:sz="4" w:space="0" w:color="auto"/>
              <w:left w:val="single" w:sz="6" w:space="0" w:color="auto"/>
              <w:bottom w:val="single" w:sz="6" w:space="0" w:color="auto"/>
              <w:right w:val="single" w:sz="6" w:space="0" w:color="auto"/>
            </w:tcBorders>
            <w:shd w:val="clear" w:color="auto" w:fill="FFFFFF"/>
            <w:tcPrChange w:id="28" w:author="Szankin" w:date="2012-12-17T12:42:00Z">
              <w:tcPr>
                <w:tcW w:w="1388" w:type="dxa"/>
                <w:gridSpan w:val="2"/>
                <w:tcBorders>
                  <w:top w:val="single" w:sz="4"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c>
          <w:tcPr>
            <w:tcW w:w="2295" w:type="dxa"/>
            <w:tcBorders>
              <w:top w:val="single" w:sz="6" w:space="0" w:color="auto"/>
              <w:left w:val="single" w:sz="6" w:space="0" w:color="auto"/>
              <w:bottom w:val="single" w:sz="6" w:space="0" w:color="auto"/>
              <w:right w:val="single" w:sz="6" w:space="0" w:color="auto"/>
            </w:tcBorders>
            <w:shd w:val="clear" w:color="auto" w:fill="FFFFFF"/>
            <w:tcPrChange w:id="29" w:author="Szankin" w:date="2012-12-17T12:42:00Z">
              <w:tcPr>
                <w:tcW w:w="2295" w:type="dxa"/>
                <w:gridSpan w:val="2"/>
                <w:tcBorders>
                  <w:top w:val="single" w:sz="6" w:space="0" w:color="auto"/>
                  <w:left w:val="single" w:sz="6" w:space="2" w:color="auto"/>
                  <w:bottom w:val="single" w:sz="6" w:space="0" w:color="auto"/>
                  <w:right w:val="single" w:sz="6" w:space="2" w:color="auto"/>
                </w:tcBorders>
                <w:shd w:val="clear" w:color="auto" w:fill="FFFFFF"/>
              </w:tcPr>
            </w:tcPrChange>
          </w:tcPr>
          <w:p w:rsidR="000626D3" w:rsidRPr="000626D3" w:rsidRDefault="000626D3" w:rsidP="000626D3">
            <w:pPr>
              <w:shd w:val="clear" w:color="auto" w:fill="FFFFFF"/>
              <w:spacing w:after="0" w:line="240" w:lineRule="auto"/>
              <w:rPr>
                <w:rFonts w:ascii="Times New Roman" w:eastAsia="Times New Roman" w:hAnsi="Times New Roman" w:cs="Times New Roman"/>
                <w:sz w:val="20"/>
                <w:szCs w:val="20"/>
                <w:lang w:eastAsia="pl-PL"/>
              </w:rPr>
            </w:pPr>
          </w:p>
        </w:tc>
      </w:tr>
    </w:tbl>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/pieczątka i podpis osoby upoważnionej do reprezentowania Wykonawcy</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Default="000626D3" w:rsidP="000626D3">
      <w:pPr>
        <w:spacing w:after="0" w:line="240" w:lineRule="auto"/>
        <w:jc w:val="right"/>
        <w:rPr>
          <w:rFonts w:ascii="Times New Roman" w:eastAsia="Times New Roman" w:hAnsi="Times New Roman" w:cs="Times New Roman"/>
          <w:szCs w:val="20"/>
          <w:lang w:eastAsia="pl-PL"/>
        </w:rPr>
      </w:pPr>
    </w:p>
    <w:p w:rsidR="00BA2293" w:rsidRDefault="00BA2293"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475C3F" w:rsidRDefault="00475C3F" w:rsidP="000626D3">
      <w:pPr>
        <w:spacing w:after="0" w:line="240" w:lineRule="auto"/>
        <w:jc w:val="right"/>
        <w:rPr>
          <w:rFonts w:ascii="Times New Roman" w:eastAsia="Times New Roman" w:hAnsi="Times New Roman" w:cs="Times New Roman"/>
          <w:szCs w:val="20"/>
          <w:lang w:eastAsia="pl-PL"/>
        </w:rPr>
      </w:pPr>
    </w:p>
    <w:p w:rsidR="00BA2293" w:rsidRDefault="00BA2293" w:rsidP="000626D3">
      <w:pPr>
        <w:spacing w:after="0" w:line="240" w:lineRule="auto"/>
        <w:jc w:val="right"/>
        <w:rPr>
          <w:rFonts w:ascii="Times New Roman" w:eastAsia="Times New Roman" w:hAnsi="Times New Roman" w:cs="Times New Roman"/>
          <w:szCs w:val="20"/>
          <w:lang w:eastAsia="pl-PL"/>
        </w:rPr>
      </w:pPr>
    </w:p>
    <w:p w:rsidR="00BA2293" w:rsidRDefault="00BA229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sz w:val="28"/>
                <w:szCs w:val="20"/>
                <w:lang w:eastAsia="pl-PL"/>
              </w:rPr>
              <w:t>ZAŁĄCZNIK NUMER 6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OŚWIADCZENIE, ŻE OSOBY, KTÓRE BĘDĄ UCZESTNICZYĆ W WYKONYWANIU ZAMÓWIENIA, POSIADAJĄ WYMAGANE UPRAWNIENIA </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i/>
          <w:szCs w:val="20"/>
          <w:lang w:eastAsia="pl-PL"/>
        </w:rPr>
      </w:pPr>
      <w:r w:rsidRPr="000626D3">
        <w:rPr>
          <w:rFonts w:ascii="Times New Roman" w:eastAsia="Times New Roman" w:hAnsi="Times New Roman" w:cs="Times New Roman"/>
          <w:i/>
          <w:szCs w:val="20"/>
          <w:lang w:eastAsia="pl-PL"/>
        </w:rPr>
        <w:t xml:space="preserve">          / miejscowość/</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keepNext/>
        <w:spacing w:after="0" w:line="240" w:lineRule="auto"/>
        <w:jc w:val="center"/>
        <w:outlineLvl w:val="5"/>
        <w:rPr>
          <w:rFonts w:ascii="Times New Roman" w:eastAsia="Times New Roman" w:hAnsi="Times New Roman" w:cs="Times New Roman"/>
          <w:b/>
          <w:bCs/>
          <w:sz w:val="28"/>
          <w:szCs w:val="28"/>
          <w:lang w:eastAsia="pl-PL"/>
        </w:rPr>
      </w:pPr>
      <w:r w:rsidRPr="000626D3">
        <w:rPr>
          <w:rFonts w:ascii="Times New Roman" w:eastAsia="Times New Roman" w:hAnsi="Times New Roman" w:cs="Times New Roman"/>
          <w:b/>
          <w:bCs/>
          <w:sz w:val="28"/>
          <w:szCs w:val="28"/>
          <w:lang w:eastAsia="pl-PL"/>
        </w:rPr>
        <w:t>OŚWIADCZENIE</w:t>
      </w:r>
    </w:p>
    <w:p w:rsidR="000626D3" w:rsidRPr="000626D3" w:rsidRDefault="000626D3" w:rsidP="000626D3">
      <w:pPr>
        <w:spacing w:after="0" w:line="240" w:lineRule="auto"/>
        <w:jc w:val="both"/>
        <w:rPr>
          <w:rFonts w:ascii="Times New Roman" w:eastAsia="Times New Roman" w:hAnsi="Times New Roman" w:cs="Times New Roman"/>
          <w:sz w:val="16"/>
          <w:szCs w:val="16"/>
          <w:lang w:eastAsia="pl-PL"/>
        </w:rPr>
      </w:pPr>
    </w:p>
    <w:p w:rsidR="000626D3" w:rsidRPr="000626D3" w:rsidRDefault="000626D3" w:rsidP="000626D3">
      <w:pPr>
        <w:keepNext/>
        <w:tabs>
          <w:tab w:val="left" w:pos="567"/>
        </w:tabs>
        <w:spacing w:after="0" w:line="240" w:lineRule="auto"/>
        <w:outlineLvl w:val="0"/>
        <w:rPr>
          <w:rFonts w:ascii="Times New Roman" w:eastAsia="Times New Roman" w:hAnsi="Times New Roman" w:cs="Times New Roman"/>
          <w:bCs/>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Oświadczam, w imieniu Wykonawcy, którego reprezentuję w postępowaniu o udzielenie zamówienia publicznego prowadzonym w trybie przetargu nieograniczonego na: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1 - rozbudowę oczyszczalni ścieków w Swarzewie, </w:t>
      </w:r>
    </w:p>
    <w:p w:rsidR="000626D3" w:rsidRPr="000626D3" w:rsidRDefault="000626D3" w:rsidP="000626D3">
      <w:pPr>
        <w:spacing w:after="0" w:line="240" w:lineRule="auto"/>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2 - rozbudowę rurociągu zrzutowego z Oczyszczalni Ścieków w Swarzewie – część morska. </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rPr>
          <w:rFonts w:ascii="Times New Roman" w:eastAsia="Times New Roman" w:hAnsi="Times New Roman" w:cs="Times New Roman"/>
          <w:lang w:eastAsia="pl-PL"/>
        </w:rPr>
      </w:pPr>
    </w:p>
    <w:p w:rsidR="000626D3" w:rsidRPr="000626D3" w:rsidRDefault="000626D3" w:rsidP="000626D3">
      <w:pPr>
        <w:spacing w:after="0" w:line="240" w:lineRule="auto"/>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Inwestycja realizowana w ramach Projektu nr POIiŚ.01.01.00-00-322/12 „Uporządkowanie gospodarki ściekowej w aglomeracji Puck”– 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Times New Roman" w:eastAsia="Times New Roman" w:hAnsi="Times New Roman" w:cs="Times New Roman"/>
          <w:lang w:eastAsia="pl-PL"/>
        </w:rPr>
        <w:t>, iż osoby wskazane w wykazie osób, które będą uczestniczyć w wykonywaniu zamówienia (załącznik nr 5 do SIWZ), posiadają wymagane prawem uprawnienia w zakresie niezbędnym do sprawowania określonych funkcji</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/pieczątka i podpis osoby upoważnionej do reprezentowania Wykonawcy</w:t>
      </w: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p w:rsidR="00BA2293" w:rsidRPr="000626D3" w:rsidRDefault="00BA2293" w:rsidP="000626D3">
      <w:pPr>
        <w:spacing w:after="0" w:line="240" w:lineRule="auto"/>
        <w:jc w:val="right"/>
        <w:rPr>
          <w:rFonts w:ascii="Times New Roman" w:eastAsia="Times New Roman" w:hAnsi="Times New Roman" w:cs="Times New Roman"/>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b/>
                <w:i/>
                <w:sz w:val="28"/>
                <w:szCs w:val="28"/>
                <w:u w:val="single"/>
                <w:lang w:eastAsia="pl-PL"/>
              </w:rPr>
              <w:br w:type="page"/>
            </w:r>
            <w:r w:rsidRPr="000626D3">
              <w:rPr>
                <w:rFonts w:ascii="Times New Roman" w:eastAsia="Times New Roman" w:hAnsi="Times New Roman" w:cs="Times New Roman"/>
                <w:b/>
                <w:sz w:val="28"/>
                <w:szCs w:val="20"/>
                <w:lang w:eastAsia="pl-PL"/>
              </w:rPr>
              <w:t>ZAŁĄCZNIK NUMER 7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OŚWIADCZENIE O WYKORZYSTANIU WIEDZY </w:t>
            </w:r>
            <w:r w:rsidRPr="000626D3">
              <w:rPr>
                <w:rFonts w:ascii="Times New Roman" w:eastAsia="Times New Roman" w:hAnsi="Times New Roman" w:cs="Times New Roman"/>
                <w:b/>
                <w:sz w:val="32"/>
                <w:szCs w:val="20"/>
                <w:lang w:eastAsia="pl-PL"/>
              </w:rPr>
              <w:br/>
              <w:t>I DOŚWIADCZENIA, OSÓB ZDOLNYCH DO WYKONANIA ZAMÓWIENIA ORAZ ZDOLNOŚCI FINANSOWYCH INNYCH PODMIOTÓW</w:t>
            </w:r>
          </w:p>
          <w:p w:rsidR="000626D3" w:rsidRPr="000626D3" w:rsidRDefault="000626D3" w:rsidP="000626D3">
            <w:pPr>
              <w:spacing w:after="0" w:line="240" w:lineRule="auto"/>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Cs w:val="20"/>
          <w:lang w:eastAsia="pl-PL"/>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         </w:t>
      </w:r>
      <w:r w:rsidRPr="000626D3">
        <w:rPr>
          <w:rFonts w:ascii="Times New Roman" w:eastAsia="Times New Roman" w:hAnsi="Times New Roman" w:cs="Times New Roman"/>
          <w:i/>
          <w:szCs w:val="20"/>
          <w:lang w:eastAsia="pl-PL"/>
        </w:rPr>
        <w:t>/ miejscowość/</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 /</w:t>
      </w: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Times New Roman" w:eastAsia="Times New Roman" w:hAnsi="Times New Roman"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 w:val="16"/>
          <w:szCs w:val="16"/>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24"/>
          <w:szCs w:val="24"/>
          <w:lang w:eastAsia="pl-PL"/>
        </w:rPr>
      </w:pPr>
      <w:r w:rsidRPr="000626D3">
        <w:rPr>
          <w:rFonts w:ascii="Times New Roman" w:eastAsia="Times New Roman" w:hAnsi="Times New Roman" w:cs="Times New Roman"/>
          <w:b/>
          <w:sz w:val="24"/>
          <w:szCs w:val="24"/>
          <w:lang w:eastAsia="pl-PL"/>
        </w:rPr>
        <w:t>OŚWIADCZENIA</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   Oświadczam, że Wykonawca, którego reprezentuję w postępowaniu o udzielenie zamówienia publicznego prowadzonym w trybie przetargu nieograniczonego: na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1 - rozbudowę oczyszczalni ścieków w Swarzewie,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2 - rozbudowę rurociągu zrzutowego z Oczyszczalni Ścieków w Swarzewie – część morska. </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Inwestycja realizowana w ramach Projektu nr POIiŚ.01.01.00-00-322/12 „Uporządkowanie gospodarki ściekowej w aglomeracji Puck”– 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/ZP/2/2013/1</w:t>
      </w:r>
      <w:r w:rsidRPr="000626D3">
        <w:rPr>
          <w:rFonts w:ascii="Times New Roman" w:eastAsia="Times New Roman" w:hAnsi="Times New Roman"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0"/>
          <w:lang w:eastAsia="pl-PL"/>
        </w:rPr>
      </w:pPr>
      <w:r w:rsidRPr="000626D3">
        <w:rPr>
          <w:rFonts w:ascii="Times New Roman" w:eastAsia="Times New Roman" w:hAnsi="Times New Roman" w:cs="Times New Roman"/>
          <w:bCs/>
          <w:szCs w:val="20"/>
          <w:lang w:eastAsia="pl-PL"/>
        </w:rPr>
        <w:t xml:space="preserve">1/ w zakresie posiadania wiedzy i doświadczenia,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Cs/>
          <w:szCs w:val="20"/>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1</w:t>
      </w: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t xml:space="preserve">b) polega na wiedzy i doświadczeniu innych podmiotów </w:t>
      </w:r>
      <w:r w:rsidRPr="000626D3">
        <w:rPr>
          <w:rFonts w:ascii="Times New Roman" w:eastAsia="Times New Roman" w:hAnsi="Times New Roman" w:cs="Times New Roman"/>
          <w:b/>
          <w:bCs/>
          <w:sz w:val="28"/>
          <w:lang w:eastAsia="pl-PL"/>
        </w:rPr>
        <w:t xml:space="preserve">niezależnie </w:t>
      </w:r>
      <w:r w:rsidRPr="000626D3">
        <w:rPr>
          <w:rFonts w:ascii="Times New Roman" w:eastAsia="Times New Roman" w:hAnsi="Times New Roman" w:cs="Times New Roman"/>
          <w:b/>
          <w:bCs/>
          <w:sz w:val="28"/>
          <w:lang w:eastAsia="pl-PL"/>
        </w:rPr>
        <w:br/>
        <w:t>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Cs/>
          <w:sz w:val="28"/>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lastRenderedPageBreak/>
        <w:t>Nazwa i siedziba podmiotu/podmiotów, na którego/których wiedzy i doświadczeniu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BA2293" w:rsidRDefault="00BA229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2</w:t>
      </w: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t xml:space="preserve">b) polega na wiedzy i doświadczeniu innych podmiotów </w:t>
      </w:r>
      <w:r w:rsidRPr="000626D3">
        <w:rPr>
          <w:rFonts w:ascii="Times New Roman" w:eastAsia="Times New Roman" w:hAnsi="Times New Roman" w:cs="Times New Roman"/>
          <w:b/>
          <w:bCs/>
          <w:sz w:val="28"/>
          <w:lang w:eastAsia="pl-PL"/>
        </w:rPr>
        <w:t xml:space="preserve">niezależnie </w:t>
      </w:r>
      <w:r w:rsidRPr="000626D3">
        <w:rPr>
          <w:rFonts w:ascii="Times New Roman" w:eastAsia="Times New Roman" w:hAnsi="Times New Roman" w:cs="Times New Roman"/>
          <w:b/>
          <w:bCs/>
          <w:sz w:val="28"/>
          <w:lang w:eastAsia="pl-PL"/>
        </w:rPr>
        <w:br/>
        <w:t>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Cs/>
          <w:sz w:val="28"/>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Nazwa i siedziba podmiotu/podmiotów, na którego/których wiedzy i doświadczeniu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2/ </w:t>
      </w:r>
      <w:r w:rsidRPr="000626D3">
        <w:rPr>
          <w:rFonts w:ascii="Times New Roman" w:eastAsia="Times New Roman" w:hAnsi="Times New Roman" w:cs="Times New Roman"/>
          <w:bCs/>
          <w:szCs w:val="20"/>
          <w:lang w:eastAsia="pl-PL"/>
        </w:rPr>
        <w:t>w zakresie</w:t>
      </w:r>
      <w:r w:rsidRPr="000626D3">
        <w:rPr>
          <w:rFonts w:ascii="Times New Roman" w:eastAsia="Times New Roman" w:hAnsi="Times New Roman" w:cs="Times New Roman"/>
          <w:szCs w:val="20"/>
          <w:lang w:eastAsia="pl-PL"/>
        </w:rPr>
        <w:t xml:space="preserve"> dysponowania odpowiednim potencjałem technicznym oraz osobami zdolnymi </w:t>
      </w:r>
      <w:r w:rsidRPr="000626D3">
        <w:rPr>
          <w:rFonts w:ascii="Times New Roman" w:eastAsia="Times New Roman" w:hAnsi="Times New Roman" w:cs="Times New Roman"/>
          <w:szCs w:val="20"/>
          <w:lang w:eastAsia="pl-PL"/>
        </w:rPr>
        <w:br/>
        <w:t>do wykonania zamówienia;</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1</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t xml:space="preserve">b) polega na osobach zdolnych do wykonania zamówienia innych podmiotów </w:t>
      </w:r>
      <w:r w:rsidRPr="000626D3">
        <w:rPr>
          <w:rFonts w:ascii="Times New Roman" w:eastAsia="Times New Roman" w:hAnsi="Times New Roman" w:cs="Times New Roman"/>
          <w:b/>
          <w:bCs/>
          <w:sz w:val="28"/>
          <w:lang w:eastAsia="pl-PL"/>
        </w:rPr>
        <w:t>niezależnie 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Nazwa i siedziba podmiotu/podmiotów, na którego/których osobach zdolnych do wykonania zamówienia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lastRenderedPageBreak/>
        <w:t>……………………………………………….......................................................................</w:t>
      </w:r>
    </w:p>
    <w:p w:rsid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415D77" w:rsidRPr="000626D3" w:rsidRDefault="00415D77"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2</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t xml:space="preserve">b) polega na osobach zdolnych do wykonania zamówienia innych podmiotów </w:t>
      </w:r>
      <w:r w:rsidRPr="000626D3">
        <w:rPr>
          <w:rFonts w:ascii="Times New Roman" w:eastAsia="Times New Roman" w:hAnsi="Times New Roman" w:cs="Times New Roman"/>
          <w:b/>
          <w:bCs/>
          <w:sz w:val="28"/>
          <w:lang w:eastAsia="pl-PL"/>
        </w:rPr>
        <w:t>niezależnie 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Nazwa i siedziba podmiotu/podmiotów, na którego/których osobach zdolnych do wykonania zamówienia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3/ </w:t>
      </w:r>
      <w:r w:rsidRPr="000626D3">
        <w:rPr>
          <w:rFonts w:ascii="Times New Roman" w:eastAsia="Times New Roman" w:hAnsi="Times New Roman" w:cs="Times New Roman"/>
          <w:bCs/>
          <w:szCs w:val="20"/>
          <w:lang w:eastAsia="pl-PL"/>
        </w:rPr>
        <w:t>w zakresie</w:t>
      </w:r>
      <w:r w:rsidRPr="000626D3">
        <w:rPr>
          <w:rFonts w:ascii="Times New Roman" w:eastAsia="Times New Roman" w:hAnsi="Times New Roman" w:cs="Times New Roman"/>
          <w:szCs w:val="20"/>
          <w:lang w:eastAsia="pl-PL"/>
        </w:rPr>
        <w:t xml:space="preserve"> zdolności finansowych;</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1</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t xml:space="preserve">b) polega na zdolnościach finansowych innych podmiotów </w:t>
      </w:r>
      <w:r w:rsidRPr="000626D3">
        <w:rPr>
          <w:rFonts w:ascii="Times New Roman" w:eastAsia="Times New Roman" w:hAnsi="Times New Roman" w:cs="Times New Roman"/>
          <w:b/>
          <w:bCs/>
          <w:sz w:val="28"/>
          <w:lang w:eastAsia="pl-PL"/>
        </w:rPr>
        <w:t xml:space="preserve">niezależnie </w:t>
      </w:r>
      <w:r w:rsidRPr="000626D3">
        <w:rPr>
          <w:rFonts w:ascii="Times New Roman" w:eastAsia="Times New Roman" w:hAnsi="Times New Roman" w:cs="Times New Roman"/>
          <w:b/>
          <w:bCs/>
          <w:sz w:val="28"/>
          <w:lang w:eastAsia="pl-PL"/>
        </w:rPr>
        <w:br/>
        <w:t>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Nazwa i siedziba podmiotu/podmiotów, na którego/których zdolnościach finansowych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pl-PL"/>
        </w:rPr>
      </w:pPr>
      <w:r w:rsidRPr="000626D3">
        <w:rPr>
          <w:rFonts w:ascii="Times New Roman" w:eastAsia="Times New Roman" w:hAnsi="Times New Roman" w:cs="Times New Roman"/>
          <w:b/>
          <w:bCs/>
          <w:i/>
          <w:sz w:val="28"/>
          <w:szCs w:val="28"/>
          <w:u w:val="single"/>
          <w:lang w:eastAsia="pl-PL"/>
        </w:rPr>
        <w:t>CZĘŚĆ 2</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b/>
          <w:bCs/>
          <w:sz w:val="28"/>
          <w:szCs w:val="20"/>
          <w:lang w:eastAsia="pl-PL"/>
        </w:rPr>
      </w:pPr>
      <w:r w:rsidRPr="000626D3">
        <w:rPr>
          <w:rFonts w:ascii="Times New Roman" w:eastAsia="Times New Roman" w:hAnsi="Times New Roman" w:cs="Times New Roman"/>
          <w:b/>
          <w:bCs/>
          <w:sz w:val="28"/>
          <w:szCs w:val="20"/>
          <w:lang w:eastAsia="pl-PL"/>
        </w:rPr>
        <w:t xml:space="preserve">a) spełnia warunek udziału w postępowaniu samodzielnie ; </w:t>
      </w:r>
    </w:p>
    <w:p w:rsidR="000626D3" w:rsidRPr="000626D3" w:rsidRDefault="000626D3" w:rsidP="000626D3">
      <w:pPr>
        <w:spacing w:after="0" w:line="240" w:lineRule="auto"/>
        <w:jc w:val="both"/>
        <w:rPr>
          <w:rFonts w:ascii="Times New Roman" w:eastAsia="Times New Roman" w:hAnsi="Times New Roman" w:cs="Times New Roman"/>
          <w:b/>
          <w:bCs/>
          <w:sz w:val="28"/>
          <w:lang w:eastAsia="pl-PL"/>
        </w:rPr>
      </w:pPr>
      <w:r w:rsidRPr="000626D3">
        <w:rPr>
          <w:rFonts w:ascii="Times New Roman" w:eastAsia="Times New Roman" w:hAnsi="Times New Roman" w:cs="Times New Roman"/>
          <w:b/>
          <w:bCs/>
          <w:sz w:val="28"/>
          <w:szCs w:val="20"/>
          <w:lang w:eastAsia="pl-PL"/>
        </w:rPr>
        <w:lastRenderedPageBreak/>
        <w:t xml:space="preserve">b) polega na zdolnościach finansowych innych podmiotów </w:t>
      </w:r>
      <w:r w:rsidRPr="000626D3">
        <w:rPr>
          <w:rFonts w:ascii="Times New Roman" w:eastAsia="Times New Roman" w:hAnsi="Times New Roman" w:cs="Times New Roman"/>
          <w:b/>
          <w:bCs/>
          <w:sz w:val="28"/>
          <w:lang w:eastAsia="pl-PL"/>
        </w:rPr>
        <w:t xml:space="preserve">niezależnie </w:t>
      </w:r>
      <w:r w:rsidRPr="000626D3">
        <w:rPr>
          <w:rFonts w:ascii="Times New Roman" w:eastAsia="Times New Roman" w:hAnsi="Times New Roman" w:cs="Times New Roman"/>
          <w:b/>
          <w:bCs/>
          <w:sz w:val="28"/>
          <w:lang w:eastAsia="pl-PL"/>
        </w:rPr>
        <w:br/>
        <w:t>od charakteru prawnego łączących go z nimi stosunków. **</w:t>
      </w: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b/>
          <w:bCs/>
          <w:i/>
          <w:iCs/>
          <w:sz w:val="28"/>
          <w:szCs w:val="20"/>
          <w:lang w:eastAsia="pl-PL"/>
        </w:rPr>
      </w:pPr>
      <w:r w:rsidRPr="000626D3">
        <w:rPr>
          <w:rFonts w:ascii="Times New Roman" w:eastAsia="Times New Roman" w:hAnsi="Times New Roman" w:cs="Times New Roman"/>
          <w:b/>
          <w:bCs/>
          <w:i/>
          <w:iCs/>
          <w:sz w:val="28"/>
          <w:lang w:eastAsia="pl-PL"/>
        </w:rPr>
        <w:t xml:space="preserve">** - niepotrzebne skreślić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Cs/>
          <w:lang w:eastAsia="pl-PL"/>
        </w:rPr>
        <w:t>Nazwa i siedziba podmiotu/podmiotów, na którego/których zdolnościach finansowych polega Wykonawca</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i/>
          <w:u w:val="single"/>
          <w:lang w:eastAsia="pl-PL"/>
        </w:rPr>
      </w:pPr>
      <w:r w:rsidRPr="000626D3">
        <w:rPr>
          <w:rFonts w:ascii="Times New Roman" w:eastAsia="Times New Roman" w:hAnsi="Times New Roman" w:cs="Times New Roman"/>
          <w:i/>
          <w:u w:val="single"/>
          <w:lang w:eastAsia="pl-PL"/>
        </w:rPr>
        <w:t xml:space="preserve">( uwaga : może zostać sporządzony w formie załącznika) </w:t>
      </w:r>
    </w:p>
    <w:p w:rsidR="000626D3" w:rsidRPr="000626D3" w:rsidRDefault="000626D3" w:rsidP="000626D3">
      <w:pPr>
        <w:spacing w:after="0" w:line="240" w:lineRule="auto"/>
        <w:jc w:val="both"/>
        <w:rPr>
          <w:rFonts w:ascii="Times New Roman" w:eastAsia="Times New Roman" w:hAnsi="Times New Roman" w:cs="Times New Roman"/>
          <w:sz w:val="24"/>
          <w:szCs w:val="24"/>
          <w:lang w:eastAsia="pl-PL"/>
        </w:rPr>
      </w:pPr>
      <w:r w:rsidRPr="000626D3">
        <w:rPr>
          <w:rFonts w:ascii="Times New Roman" w:eastAsia="Times New Roman" w:hAnsi="Times New Roman" w:cs="Times New Roman"/>
          <w:sz w:val="24"/>
          <w:szCs w:val="24"/>
          <w:lang w:eastAsia="pl-PL"/>
        </w:rPr>
        <w:t xml:space="preserve"> </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360" w:lineRule="auto"/>
        <w:jc w:val="both"/>
        <w:rPr>
          <w:rFonts w:ascii="Arial" w:eastAsia="Times New Roman" w:hAnsi="Arial" w:cs="Arial"/>
          <w:sz w:val="24"/>
          <w:szCs w:val="24"/>
          <w:lang w:eastAsia="pl-PL"/>
        </w:rPr>
      </w:pPr>
      <w:r w:rsidRPr="000626D3">
        <w:rPr>
          <w:rFonts w:ascii="Arial" w:eastAsia="Times New Roman" w:hAnsi="Arial" w:cs="Arial"/>
          <w:sz w:val="24"/>
          <w:szCs w:val="24"/>
          <w:lang w:eastAsia="pl-PL"/>
        </w:rPr>
        <w:t>……………………………………………….......................................................................</w:t>
      </w:r>
    </w:p>
    <w:p w:rsidR="000626D3" w:rsidRPr="000626D3" w:rsidRDefault="000626D3" w:rsidP="000626D3">
      <w:pPr>
        <w:spacing w:after="0" w:line="240" w:lineRule="auto"/>
        <w:jc w:val="both"/>
        <w:rPr>
          <w:rFonts w:ascii="Times New Roman" w:eastAsia="Times New Roman" w:hAnsi="Times New Roman" w:cs="Times New Roman"/>
          <w:b/>
          <w:bCs/>
          <w:sz w:val="16"/>
          <w:szCs w:val="16"/>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b/>
          <w:bCs/>
          <w:i/>
          <w:iCs/>
          <w:szCs w:val="20"/>
          <w:u w:val="single"/>
          <w:lang w:eastAsia="pl-PL"/>
        </w:rPr>
        <w:t xml:space="preserve">UWAGA </w:t>
      </w:r>
      <w:r w:rsidRPr="000626D3">
        <w:rPr>
          <w:rFonts w:ascii="Times New Roman" w:eastAsia="Times New Roman" w:hAnsi="Times New Roman" w:cs="Times New Roman"/>
          <w:szCs w:val="20"/>
          <w:lang w:eastAsia="pl-PL"/>
        </w:rPr>
        <w:t xml:space="preserve">: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szCs w:val="20"/>
          <w:lang w:eastAsia="pl-PL"/>
        </w:rPr>
        <w:t xml:space="preserve">Wykonawca może polegać na wiedzy i doświadczeniu, osobach zdolnych do wykonania zamówienia oraz zdolnościach finansowych innych podmiotów </w:t>
      </w:r>
      <w:r w:rsidRPr="000626D3">
        <w:rPr>
          <w:rFonts w:ascii="Times New Roman" w:eastAsia="Times New Roman" w:hAnsi="Times New Roman" w:cs="Times New Roman"/>
          <w:lang w:eastAsia="pl-PL"/>
        </w:rPr>
        <w:t xml:space="preserve">niezależnie od charakteru prawnego łączących </w:t>
      </w:r>
      <w:r w:rsidRPr="000626D3">
        <w:rPr>
          <w:rFonts w:ascii="Times New Roman" w:eastAsia="Times New Roman" w:hAnsi="Times New Roman" w:cs="Times New Roman"/>
          <w:lang w:eastAsia="pl-PL"/>
        </w:rPr>
        <w:br/>
        <w:t xml:space="preserve">go z nimi stosunków. Wykonawca w takiej sytuacji jest zobowiązany udowodnić Zamawiającemu, </w:t>
      </w:r>
      <w:r w:rsidRPr="000626D3">
        <w:rPr>
          <w:rFonts w:ascii="Times New Roman" w:eastAsia="Times New Roman" w:hAnsi="Times New Roman" w:cs="Times New Roman"/>
          <w:lang w:eastAsia="pl-PL"/>
        </w:rPr>
        <w:br/>
        <w:t>że będzie dysponował zasobami niezbędnymi do realizacji zamówienia, w szczególności przedstawiając w tym celu pisemne zobowiązanie tych podmiotów do oddania mu do dyspozycji niezbędnych zasobów na okres korzystania z nich przy wykonywaniu zamówienia.</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b/>
          <w:i/>
          <w:lang w:eastAsia="pl-PL"/>
        </w:rPr>
      </w:pPr>
      <w:r w:rsidRPr="000626D3">
        <w:rPr>
          <w:rFonts w:ascii="Times New Roman" w:eastAsia="Times New Roman" w:hAnsi="Times New Roman" w:cs="Times New Roman"/>
          <w:b/>
          <w:i/>
          <w:lang w:eastAsia="pl-PL"/>
        </w:rPr>
        <w:t>UWAGA:</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 w:val="20"/>
          <w:szCs w:val="20"/>
          <w:lang w:eastAsia="pl-PL"/>
        </w:rPr>
        <w:t xml:space="preserve">Jest to dokument o charakterze pomocniczym, który Wykonawca może złożyć ( jeśli go dotyczy), ale nie musi </w:t>
      </w:r>
      <w:r w:rsidRPr="000626D3">
        <w:rPr>
          <w:rFonts w:ascii="Times New Roman" w:eastAsia="Times New Roman" w:hAnsi="Times New Roman" w:cs="Times New Roman"/>
          <w:sz w:val="20"/>
          <w:szCs w:val="20"/>
          <w:lang w:eastAsia="pl-PL"/>
        </w:rPr>
        <w:br/>
        <w:t>( jeśli nie dotyczy)</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i/>
          <w:szCs w:val="20"/>
          <w:lang w:eastAsia="pl-PL"/>
        </w:rPr>
        <w:t>...........</w:t>
      </w:r>
      <w:r w:rsidRPr="000626D3">
        <w:rPr>
          <w:rFonts w:ascii="Times New Roman" w:eastAsia="Times New Roman" w:hAnsi="Times New Roman" w:cs="Times New Roman"/>
          <w:szCs w:val="20"/>
          <w:lang w:eastAsia="pl-PL"/>
        </w:rPr>
        <w:t xml:space="preserve">..........................................................................................................................    </w:t>
      </w:r>
    </w:p>
    <w:p w:rsidR="000626D3" w:rsidRDefault="000626D3" w:rsidP="000626D3">
      <w:pPr>
        <w:spacing w:after="0" w:line="240" w:lineRule="auto"/>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                                             /pieczątka i podpis osoby upoważnione</w:t>
      </w:r>
      <w:r w:rsidR="00BA2293">
        <w:rPr>
          <w:rFonts w:ascii="Times New Roman" w:eastAsia="Times New Roman" w:hAnsi="Times New Roman" w:cs="Times New Roman"/>
          <w:szCs w:val="20"/>
          <w:lang w:eastAsia="pl-PL"/>
        </w:rPr>
        <w:t>j do reprezentowania Wykonawcy/</w:t>
      </w:r>
    </w:p>
    <w:p w:rsidR="00BA2293" w:rsidRDefault="00BA2293"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Default="00EF7ED1" w:rsidP="000626D3">
      <w:pPr>
        <w:spacing w:after="0" w:line="240" w:lineRule="auto"/>
        <w:rPr>
          <w:rFonts w:ascii="Times New Roman" w:eastAsia="Times New Roman" w:hAnsi="Times New Roman" w:cs="Times New Roman"/>
          <w:szCs w:val="20"/>
          <w:lang w:eastAsia="pl-PL"/>
        </w:rPr>
      </w:pPr>
    </w:p>
    <w:p w:rsidR="00EF7ED1" w:rsidRPr="000626D3" w:rsidRDefault="00EF7ED1" w:rsidP="000626D3">
      <w:pPr>
        <w:spacing w:after="0" w:line="240" w:lineRule="auto"/>
        <w:rPr>
          <w:rFonts w:ascii="Times New Roman" w:eastAsia="Times New Roman" w:hAnsi="Times New Roman" w:cs="Times New Roman"/>
          <w:szCs w:val="20"/>
          <w:lang w:eastAsia="pl-PL"/>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szCs w:val="20"/>
                <w:lang w:eastAsia="pl-PL"/>
              </w:rPr>
              <w:br w:type="page"/>
            </w:r>
            <w:r w:rsidRPr="000626D3">
              <w:rPr>
                <w:rFonts w:ascii="Times New Roman" w:eastAsia="Times New Roman" w:hAnsi="Times New Roman" w:cs="Times New Roman"/>
                <w:sz w:val="20"/>
                <w:szCs w:val="20"/>
                <w:lang w:eastAsia="pl-PL"/>
              </w:rPr>
              <w:br w:type="page"/>
            </w:r>
            <w:r w:rsidRPr="000626D3">
              <w:rPr>
                <w:rFonts w:ascii="Times New Roman" w:eastAsia="Times New Roman" w:hAnsi="Times New Roman" w:cs="Times New Roman"/>
                <w:b/>
                <w:sz w:val="28"/>
                <w:szCs w:val="20"/>
                <w:lang w:eastAsia="pl-PL"/>
              </w:rPr>
              <w:t>ZAŁĄCZNIK NUMER 8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32"/>
                <w:lang w:eastAsia="pl-PL"/>
              </w:rPr>
            </w:pPr>
            <w:r w:rsidRPr="000626D3">
              <w:rPr>
                <w:rFonts w:ascii="Times New Roman" w:eastAsia="Times New Roman" w:hAnsi="Times New Roman" w:cs="Times New Roman"/>
                <w:b/>
                <w:sz w:val="32"/>
                <w:szCs w:val="20"/>
                <w:lang w:eastAsia="pl-PL"/>
              </w:rPr>
              <w:t xml:space="preserve">OŚWIADCZENIE O </w:t>
            </w:r>
            <w:r w:rsidRPr="000626D3">
              <w:rPr>
                <w:rFonts w:ascii="Times New Roman" w:eastAsia="Times New Roman" w:hAnsi="Times New Roman" w:cs="Times New Roman"/>
                <w:b/>
                <w:bCs/>
                <w:sz w:val="32"/>
                <w:lang w:eastAsia="pl-PL"/>
              </w:rPr>
              <w:t xml:space="preserve">BRAKU PODSTAW DO WYKLUCZENIA  WYKONAWCY Z POSTĘPOWANIA O UDZIELENIE ZAMÓWIENIA </w:t>
            </w:r>
            <w:r w:rsidRPr="000626D3">
              <w:rPr>
                <w:rFonts w:ascii="Times New Roman" w:eastAsia="Times New Roman" w:hAnsi="Times New Roman" w:cs="Times New Roman"/>
                <w:b/>
                <w:bCs/>
                <w:sz w:val="32"/>
                <w:szCs w:val="32"/>
                <w:lang w:eastAsia="pl-PL"/>
              </w:rPr>
              <w:t xml:space="preserve">PUBLICZNEGO </w:t>
            </w:r>
          </w:p>
          <w:p w:rsidR="000626D3" w:rsidRPr="000626D3" w:rsidRDefault="000626D3" w:rsidP="000626D3">
            <w:pPr>
              <w:spacing w:after="0" w:line="240" w:lineRule="auto"/>
              <w:rPr>
                <w:rFonts w:ascii="Times New Roman" w:eastAsia="Times New Roman" w:hAnsi="Times New Roman" w:cs="Times New Roman"/>
                <w:b/>
                <w:sz w:val="32"/>
                <w:szCs w:val="20"/>
                <w:lang w:eastAsia="pl-PL"/>
              </w:rPr>
            </w:pPr>
          </w:p>
        </w:tc>
      </w:tr>
    </w:tbl>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tabs>
          <w:tab w:val="left" w:pos="708"/>
          <w:tab w:val="center" w:pos="4536"/>
          <w:tab w:val="right" w:pos="9072"/>
        </w:tabs>
        <w:spacing w:after="0" w:line="240" w:lineRule="auto"/>
        <w:rPr>
          <w:rFonts w:ascii="Times New Roman" w:eastAsia="Calibri" w:hAnsi="Times New Roman"/>
          <w:szCs w:val="24"/>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         </w:t>
      </w:r>
      <w:r w:rsidRPr="000626D3">
        <w:rPr>
          <w:rFonts w:ascii="Times New Roman" w:eastAsia="Times New Roman" w:hAnsi="Times New Roman" w:cs="Times New Roman"/>
          <w:i/>
          <w:szCs w:val="20"/>
          <w:lang w:eastAsia="pl-PL"/>
        </w:rPr>
        <w:t>/ miejscowość/</w:t>
      </w:r>
    </w:p>
    <w:p w:rsidR="000626D3" w:rsidRPr="000626D3" w:rsidRDefault="000626D3" w:rsidP="000626D3">
      <w:pPr>
        <w:spacing w:after="0" w:line="240" w:lineRule="auto"/>
        <w:rPr>
          <w:rFonts w:ascii="Times New Roman" w:eastAsia="Times New Roman" w:hAnsi="Times New Roman" w:cs="Times New Roman"/>
          <w:i/>
          <w:sz w:val="16"/>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 /</w:t>
      </w:r>
    </w:p>
    <w:p w:rsidR="000626D3" w:rsidRPr="000626D3" w:rsidRDefault="000626D3" w:rsidP="000626D3">
      <w:pPr>
        <w:spacing w:after="0" w:line="240" w:lineRule="auto"/>
        <w:jc w:val="both"/>
        <w:rPr>
          <w:rFonts w:ascii="Times New Roman" w:eastAsia="Times New Roman" w:hAnsi="Times New Roman" w:cs="Times New Roman"/>
          <w:szCs w:val="24"/>
          <w:lang w:eastAsia="pl-PL"/>
        </w:rPr>
      </w:pPr>
      <w:r w:rsidRPr="000626D3">
        <w:rPr>
          <w:rFonts w:ascii="Times New Roman" w:eastAsia="Times New Roman" w:hAnsi="Times New Roman" w:cs="Times New Roman"/>
          <w:szCs w:val="24"/>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szCs w:val="24"/>
          <w:lang w:eastAsia="pl-PL"/>
        </w:rPr>
      </w:pPr>
    </w:p>
    <w:p w:rsidR="000626D3" w:rsidRPr="000626D3" w:rsidRDefault="000626D3" w:rsidP="000626D3">
      <w:pPr>
        <w:spacing w:after="0" w:line="240" w:lineRule="auto"/>
        <w:jc w:val="both"/>
        <w:rPr>
          <w:rFonts w:ascii="Times New Roman" w:eastAsia="Times New Roman" w:hAnsi="Times New Roman" w:cs="Times New Roman"/>
          <w:szCs w:val="24"/>
          <w:lang w:eastAsia="pl-PL"/>
        </w:rPr>
      </w:pPr>
    </w:p>
    <w:p w:rsidR="000626D3" w:rsidRPr="000626D3" w:rsidRDefault="000626D3" w:rsidP="000626D3">
      <w:pPr>
        <w:spacing w:after="0" w:line="240" w:lineRule="auto"/>
        <w:jc w:val="center"/>
        <w:rPr>
          <w:rFonts w:ascii="Times New Roman" w:eastAsia="Times New Roman" w:hAnsi="Times New Roman" w:cs="Times New Roman"/>
          <w:b/>
          <w:bCs/>
          <w:sz w:val="28"/>
          <w:szCs w:val="24"/>
          <w:lang w:eastAsia="pl-PL"/>
        </w:rPr>
      </w:pPr>
      <w:r w:rsidRPr="000626D3">
        <w:rPr>
          <w:rFonts w:ascii="Times New Roman" w:eastAsia="Times New Roman" w:hAnsi="Times New Roman" w:cs="Times New Roman"/>
          <w:b/>
          <w:bCs/>
          <w:sz w:val="28"/>
          <w:szCs w:val="24"/>
          <w:lang w:eastAsia="pl-PL"/>
        </w:rPr>
        <w:t>OŚWIADCZENIE</w:t>
      </w:r>
    </w:p>
    <w:p w:rsidR="000626D3" w:rsidRPr="000626D3" w:rsidRDefault="000626D3" w:rsidP="000626D3">
      <w:pPr>
        <w:keepNext/>
        <w:spacing w:after="0" w:line="240" w:lineRule="auto"/>
        <w:outlineLvl w:val="5"/>
        <w:rPr>
          <w:rFonts w:ascii="Times New Roman" w:eastAsia="Times New Roman" w:hAnsi="Times New Roman" w:cs="Times New Roman"/>
          <w:b/>
          <w:bCs/>
          <w:sz w:val="20"/>
          <w:szCs w:val="20"/>
          <w:lang w:eastAsia="pl-PL"/>
        </w:rPr>
      </w:pPr>
    </w:p>
    <w:p w:rsidR="000626D3" w:rsidRPr="000626D3" w:rsidRDefault="000626D3" w:rsidP="000626D3">
      <w:pPr>
        <w:keepNext/>
        <w:tabs>
          <w:tab w:val="left" w:pos="567"/>
        </w:tabs>
        <w:spacing w:after="0" w:line="240" w:lineRule="auto"/>
        <w:outlineLvl w:val="0"/>
        <w:rPr>
          <w:rFonts w:ascii="Times New Roman" w:eastAsia="Times New Roman" w:hAnsi="Times New Roman" w:cs="Times New Roman"/>
          <w:bCs/>
          <w:lang w:eastAsia="pl-PL"/>
        </w:rPr>
      </w:pPr>
      <w:r w:rsidRPr="000626D3">
        <w:rPr>
          <w:rFonts w:ascii="Times New Roman" w:eastAsia="Times New Roman" w:hAnsi="Times New Roman" w:cs="Times New Roman"/>
          <w:bCs/>
          <w:lang w:eastAsia="pl-PL"/>
        </w:rPr>
        <w:t xml:space="preserve">Oświadczam, że Wykonawca, którego reprezentuję: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nie podlega wykluczeniu z </w:t>
      </w:r>
      <w:r w:rsidRPr="000626D3">
        <w:rPr>
          <w:rFonts w:ascii="Times New Roman" w:eastAsia="Times New Roman" w:hAnsi="Times New Roman" w:cs="Times New Roman"/>
          <w:bCs/>
          <w:lang w:eastAsia="pl-PL"/>
        </w:rPr>
        <w:t xml:space="preserve">postępowania o udzielenie zamówienia publicznego prowadzonym              w trybie przetargu nieograniczonego </w:t>
      </w:r>
      <w:r w:rsidRPr="000626D3">
        <w:rPr>
          <w:rFonts w:ascii="Times New Roman" w:eastAsia="Times New Roman" w:hAnsi="Times New Roman" w:cs="Times New Roman"/>
          <w:lang w:eastAsia="pl-PL"/>
        </w:rPr>
        <w:t xml:space="preserve">na: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1 - rozbudowę oczyszczalni ścieków w Swarzewie,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Część 2 - rozbudowę rurociągu zrzutowego z Oczyszczalni Ścieków w Swarzewie – część morska. </w:t>
      </w:r>
    </w:p>
    <w:p w:rsidR="000626D3" w:rsidRPr="000626D3" w:rsidRDefault="000626D3" w:rsidP="000626D3">
      <w:pPr>
        <w:spacing w:after="0" w:line="240" w:lineRule="auto"/>
        <w:jc w:val="center"/>
        <w:rPr>
          <w:rFonts w:ascii="Times New Roman" w:eastAsia="Times New Roman" w:hAnsi="Times New Roman" w:cs="Times New Roman"/>
          <w:lang w:eastAsia="pl-PL"/>
        </w:rPr>
      </w:pPr>
      <w:r w:rsidRPr="000626D3">
        <w:rPr>
          <w:rFonts w:ascii="Times New Roman" w:eastAsia="Times New Roman" w:hAnsi="Times New Roman" w:cs="Times New Roman"/>
          <w:i/>
          <w:lang w:eastAsia="pl-PL"/>
        </w:rPr>
        <w:t>( podkreślić właściwą część lub części</w:t>
      </w:r>
      <w:r w:rsidRPr="000626D3">
        <w:rPr>
          <w:rFonts w:ascii="Times New Roman" w:eastAsia="Times New Roman" w:hAnsi="Times New Roman" w:cs="Times New Roman"/>
          <w:lang w:eastAsia="pl-PL"/>
        </w:rPr>
        <w:t xml:space="preserve"> )</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b/>
          <w:szCs w:val="28"/>
          <w:lang w:eastAsia="pl-PL"/>
        </w:rPr>
      </w:pPr>
      <w:r w:rsidRPr="000626D3">
        <w:rPr>
          <w:rFonts w:ascii="Times New Roman" w:eastAsia="Times New Roman" w:hAnsi="Times New Roman" w:cs="Times New Roman"/>
          <w:lang w:eastAsia="pl-PL"/>
        </w:rPr>
        <w:t>Inwestycja realizowana w ramach Projektu nr POIiŚ.01.01.00-00-322/12 „Uporządkowanie gospodarki ściekowej w aglomeracji Puck”</w:t>
      </w:r>
      <w:r w:rsidRPr="000626D3">
        <w:rPr>
          <w:rFonts w:ascii="Times New Roman" w:eastAsia="Times New Roman" w:hAnsi="Times New Roman" w:cs="Times New Roman"/>
          <w:color w:val="000000"/>
          <w:lang w:eastAsia="pl-PL"/>
        </w:rPr>
        <w:t xml:space="preserve"> </w:t>
      </w:r>
      <w:r w:rsidRPr="000626D3">
        <w:rPr>
          <w:rFonts w:ascii="Times New Roman" w:eastAsia="Times New Roman" w:hAnsi="Times New Roman" w:cs="Times New Roman"/>
          <w:lang w:eastAsia="pl-PL"/>
        </w:rPr>
        <w:t>na podstawie art. 24 ust. 1 ustawy Prawo zamówień publicznych*.</w:t>
      </w:r>
    </w:p>
    <w:p w:rsidR="000626D3" w:rsidRPr="000626D3" w:rsidRDefault="000626D3" w:rsidP="000626D3">
      <w:pPr>
        <w:spacing w:after="0" w:line="240" w:lineRule="auto"/>
        <w:jc w:val="both"/>
        <w:rPr>
          <w:rFonts w:ascii="Times New Roman" w:eastAsia="Times New Roman" w:hAnsi="Times New Roman" w:cs="Times New Roman"/>
          <w:bCs/>
          <w:lang w:eastAsia="pl-PL"/>
        </w:rPr>
      </w:pPr>
    </w:p>
    <w:p w:rsidR="000626D3" w:rsidRPr="000626D3" w:rsidRDefault="000626D3" w:rsidP="000626D3">
      <w:pPr>
        <w:spacing w:after="0" w:line="240" w:lineRule="auto"/>
        <w:jc w:val="both"/>
        <w:rPr>
          <w:rFonts w:ascii="Times New Roman" w:eastAsia="Times New Roman" w:hAnsi="Times New Roman" w:cs="Times New Roman"/>
          <w:b/>
          <w:bCs/>
          <w:i/>
          <w:sz w:val="28"/>
          <w:szCs w:val="28"/>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i/>
          <w:szCs w:val="20"/>
          <w:lang w:eastAsia="pl-PL"/>
        </w:rPr>
        <w:t>...........</w:t>
      </w:r>
      <w:r w:rsidRPr="000626D3">
        <w:rPr>
          <w:rFonts w:ascii="Times New Roman" w:eastAsia="Times New Roman" w:hAnsi="Times New Roman" w:cs="Times New Roman"/>
          <w:szCs w:val="20"/>
          <w:lang w:eastAsia="pl-PL"/>
        </w:rPr>
        <w:t xml:space="preserve">..........................................................................................................................    </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Cs w:val="20"/>
          <w:lang w:eastAsia="pl-PL"/>
        </w:rPr>
        <w:t xml:space="preserve">                                             /pieczątka i podpis osoby upoważnionej do reprezentowania Wykonawcy/</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b/>
          <w:bCs/>
          <w:lang w:eastAsia="pl-PL"/>
        </w:rPr>
        <w:t xml:space="preserve">*Art. 24. </w:t>
      </w:r>
      <w:r w:rsidRPr="000626D3">
        <w:rPr>
          <w:rFonts w:ascii="Times New Roman" w:eastAsia="Times New Roman" w:hAnsi="Times New Roman" w:cs="Times New Roman"/>
          <w:lang w:eastAsia="pl-PL"/>
        </w:rPr>
        <w:t>1. Z postępowania o udzielenie zamówienia wyklucza się:</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1) wykonawców, którzy wyrządzili szkodę, nie wykonując zamówienia lub wykonując je nienależycie, lub zostali zobowiązani do zapłaty kary umownej, jeżeli szkoda ta obowiązek zapłaty kary umownej wynosiły nie mniej niż 5 % wartości realizowanego zamówienia i zostały stwierdzone orzeczeniem sądu, które uprawomocniło się w okresie 3 lat przed wszczęciem postepowania;</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1a) wykonawców, z którymi dany zamawiający rozwiązał albo wypowiedział umowę w sprawie zamówienia publicznego albo odstąpił od umowy w sprawie zamówienia publicznego, z powodu </w:t>
      </w:r>
      <w:r w:rsidRPr="000626D3">
        <w:rPr>
          <w:rFonts w:ascii="Times New Roman" w:eastAsia="Times New Roman" w:hAnsi="Times New Roman" w:cs="Times New Roman"/>
          <w:lang w:eastAsia="pl-PL"/>
        </w:rPr>
        <w:lastRenderedPageBreak/>
        <w:t>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2) wykonawców, w stosunku do których otwarto likwidacje lub których upadłość ogłoszono,                        z wyjątkiem wykonawców, którzy po ogłoszeniu upadłości zawarli układ zatwierdzony prawomocnym postanowieniem sadu, jeżeli układ nie przewiduje zaspokojenia wierzycieli przez likwidacje majątku upadłego;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5) 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6) spółki partnerskie, których partnera lub członka zarządu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8) 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9) podmioty zbiorowe, wobec których sad orzekł zakaz ubiegania się o zamówienia na podstawie przepisów o odpowiedzialności podmiotów zbiorowych za czyny zabronione pod groźbą kary;</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lastRenderedPageBreak/>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11) 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w:t>
      </w:r>
      <w:r w:rsidRPr="000626D3">
        <w:rPr>
          <w:rFonts w:ascii="Times New Roman" w:eastAsia="Times New Roman" w:hAnsi="Times New Roman" w:cs="Times New Roman"/>
          <w:lang w:eastAsia="pl-PL"/>
        </w:rPr>
        <w:br/>
        <w:t>o skutkach powierzania wykonywania pracy cudzoziemcom przebywającym wbrew przepisom</w:t>
      </w:r>
      <w:r w:rsidRPr="000626D3">
        <w:rPr>
          <w:rFonts w:ascii="Times New Roman" w:eastAsia="Times New Roman" w:hAnsi="Times New Roman" w:cs="Times New Roman"/>
          <w:lang w:eastAsia="pl-PL"/>
        </w:rPr>
        <w:br/>
        <w:t>na terytorium Rzeczypospolitej Polskiej – przez okres 1 roku od dnia uprawomocnienia się wyroku.</w:t>
      </w:r>
    </w:p>
    <w:p w:rsidR="000626D3" w:rsidRDefault="000626D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BA2293" w:rsidRDefault="00BA2293"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EF7ED1" w:rsidRDefault="00EF7ED1" w:rsidP="000626D3">
      <w:pPr>
        <w:spacing w:after="0" w:line="240" w:lineRule="auto"/>
        <w:rPr>
          <w:rFonts w:ascii="Times New Roman" w:eastAsia="Times New Roman" w:hAnsi="Times New Roman" w:cs="Times New Roman"/>
          <w:sz w:val="20"/>
          <w:szCs w:val="20"/>
          <w:lang w:eastAsia="pl-PL"/>
        </w:rPr>
      </w:pPr>
    </w:p>
    <w:p w:rsidR="008214D7" w:rsidRDefault="008214D7" w:rsidP="000626D3">
      <w:pPr>
        <w:spacing w:after="0" w:line="240" w:lineRule="auto"/>
        <w:rPr>
          <w:rFonts w:ascii="Times New Roman" w:eastAsia="Times New Roman" w:hAnsi="Times New Roman" w:cs="Times New Roman"/>
          <w:sz w:val="20"/>
          <w:szCs w:val="20"/>
          <w:lang w:eastAsia="pl-PL"/>
        </w:rPr>
      </w:pPr>
    </w:p>
    <w:p w:rsidR="008214D7" w:rsidRDefault="008214D7"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0626D3" w:rsidRPr="000626D3" w:rsidTr="000626D3">
        <w:tc>
          <w:tcPr>
            <w:tcW w:w="9212" w:type="dxa"/>
            <w:tcBorders>
              <w:top w:val="single" w:sz="12" w:space="0" w:color="auto"/>
              <w:left w:val="single" w:sz="12" w:space="0" w:color="auto"/>
              <w:bottom w:val="single" w:sz="6" w:space="0" w:color="auto"/>
              <w:right w:val="single" w:sz="12" w:space="0" w:color="auto"/>
            </w:tcBorders>
            <w:hideMark/>
          </w:tcPr>
          <w:p w:rsidR="000626D3" w:rsidRPr="000626D3" w:rsidRDefault="000626D3" w:rsidP="000626D3">
            <w:pPr>
              <w:spacing w:after="0" w:line="240" w:lineRule="auto"/>
              <w:rPr>
                <w:rFonts w:ascii="Times New Roman" w:eastAsia="Times New Roman" w:hAnsi="Times New Roman" w:cs="Times New Roman"/>
                <w:sz w:val="28"/>
                <w:szCs w:val="20"/>
                <w:lang w:eastAsia="pl-PL"/>
              </w:rPr>
            </w:pPr>
            <w:r w:rsidRPr="000626D3">
              <w:rPr>
                <w:rFonts w:ascii="Times New Roman" w:eastAsia="Times New Roman" w:hAnsi="Times New Roman" w:cs="Times New Roman"/>
                <w:sz w:val="20"/>
                <w:szCs w:val="20"/>
                <w:lang w:eastAsia="pl-PL"/>
              </w:rPr>
              <w:lastRenderedPageBreak/>
              <w:br w:type="page"/>
            </w:r>
            <w:r w:rsidRPr="000626D3">
              <w:rPr>
                <w:rFonts w:ascii="Times New Roman" w:eastAsia="Times New Roman" w:hAnsi="Times New Roman" w:cs="Times New Roman"/>
                <w:b/>
                <w:sz w:val="28"/>
                <w:szCs w:val="20"/>
                <w:lang w:eastAsia="pl-PL"/>
              </w:rPr>
              <w:t>ZAŁĄCZNIK NUMER 10 DO SIWZ</w:t>
            </w:r>
          </w:p>
        </w:tc>
      </w:tr>
      <w:tr w:rsidR="000626D3" w:rsidRPr="000626D3" w:rsidTr="000626D3">
        <w:tc>
          <w:tcPr>
            <w:tcW w:w="9212" w:type="dxa"/>
            <w:tcBorders>
              <w:top w:val="single" w:sz="6" w:space="0" w:color="auto"/>
              <w:left w:val="single" w:sz="12" w:space="0" w:color="auto"/>
              <w:bottom w:val="single" w:sz="12" w:space="0" w:color="auto"/>
              <w:right w:val="single" w:sz="12" w:space="0" w:color="auto"/>
            </w:tcBorders>
          </w:tcPr>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WYKAZ MASZYN, URZĄDZEŃ I WYPOSAŻENIA OFEROWANYCH PRZEZ WYKONAWCĘ WRAZ </w:t>
            </w:r>
          </w:p>
          <w:p w:rsidR="000626D3" w:rsidRPr="000626D3" w:rsidRDefault="000626D3" w:rsidP="000626D3">
            <w:pPr>
              <w:spacing w:after="0" w:line="240" w:lineRule="auto"/>
              <w:jc w:val="center"/>
              <w:rPr>
                <w:rFonts w:ascii="Times New Roman" w:eastAsia="Times New Roman" w:hAnsi="Times New Roman" w:cs="Times New Roman"/>
                <w:b/>
                <w:sz w:val="32"/>
                <w:szCs w:val="20"/>
                <w:lang w:eastAsia="pl-PL"/>
              </w:rPr>
            </w:pPr>
            <w:r w:rsidRPr="000626D3">
              <w:rPr>
                <w:rFonts w:ascii="Times New Roman" w:eastAsia="Times New Roman" w:hAnsi="Times New Roman" w:cs="Times New Roman"/>
                <w:b/>
                <w:sz w:val="32"/>
                <w:szCs w:val="20"/>
                <w:lang w:eastAsia="pl-PL"/>
              </w:rPr>
              <w:t xml:space="preserve">Z KARTAMI KATALOGOWYMI MASZYN, URZĄDZEŃ </w:t>
            </w:r>
          </w:p>
          <w:p w:rsidR="000626D3" w:rsidRPr="000626D3" w:rsidRDefault="000626D3" w:rsidP="000626D3">
            <w:pPr>
              <w:spacing w:after="0" w:line="240" w:lineRule="auto"/>
              <w:jc w:val="center"/>
              <w:rPr>
                <w:rFonts w:ascii="Times New Roman" w:eastAsia="Times New Roman" w:hAnsi="Times New Roman" w:cs="Times New Roman"/>
                <w:b/>
                <w:sz w:val="32"/>
                <w:szCs w:val="32"/>
                <w:lang w:eastAsia="pl-PL"/>
              </w:rPr>
            </w:pPr>
            <w:r w:rsidRPr="000626D3">
              <w:rPr>
                <w:rFonts w:ascii="Times New Roman" w:eastAsia="Times New Roman" w:hAnsi="Times New Roman" w:cs="Times New Roman"/>
                <w:b/>
                <w:sz w:val="32"/>
                <w:szCs w:val="20"/>
                <w:lang w:eastAsia="pl-PL"/>
              </w:rPr>
              <w:t>I WYPOSAŻENIA</w:t>
            </w:r>
          </w:p>
          <w:p w:rsidR="000626D3" w:rsidRPr="000626D3" w:rsidRDefault="000626D3" w:rsidP="000626D3">
            <w:pPr>
              <w:spacing w:after="0" w:line="240" w:lineRule="auto"/>
              <w:rPr>
                <w:rFonts w:ascii="Times New Roman" w:eastAsia="Times New Roman" w:hAnsi="Times New Roman" w:cs="Times New Roman"/>
                <w:b/>
                <w:sz w:val="32"/>
                <w:szCs w:val="20"/>
                <w:lang w:eastAsia="pl-PL"/>
              </w:rPr>
            </w:pPr>
          </w:p>
        </w:tc>
      </w:tr>
    </w:tbl>
    <w:p w:rsidR="000626D3" w:rsidRPr="000626D3" w:rsidRDefault="000626D3" w:rsidP="000626D3">
      <w:pPr>
        <w:tabs>
          <w:tab w:val="left" w:pos="708"/>
          <w:tab w:val="center" w:pos="4536"/>
          <w:tab w:val="right" w:pos="9072"/>
        </w:tabs>
        <w:spacing w:after="0" w:line="240" w:lineRule="auto"/>
        <w:rPr>
          <w:rFonts w:ascii="Times New Roman" w:eastAsia="Calibri" w:hAnsi="Times New Roman"/>
          <w:szCs w:val="24"/>
        </w:rPr>
      </w:pP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dnia .................................</w:t>
      </w:r>
    </w:p>
    <w:p w:rsidR="000626D3" w:rsidRPr="000626D3" w:rsidRDefault="000626D3" w:rsidP="000626D3">
      <w:pPr>
        <w:spacing w:after="0" w:line="240" w:lineRule="auto"/>
        <w:ind w:firstLine="3261"/>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xml:space="preserve">         </w:t>
      </w:r>
      <w:r w:rsidRPr="000626D3">
        <w:rPr>
          <w:rFonts w:ascii="Times New Roman" w:eastAsia="Times New Roman" w:hAnsi="Times New Roman" w:cs="Times New Roman"/>
          <w:i/>
          <w:szCs w:val="20"/>
          <w:lang w:eastAsia="pl-PL"/>
        </w:rPr>
        <w:t>/ miejscowość/</w:t>
      </w:r>
    </w:p>
    <w:p w:rsidR="000626D3" w:rsidRPr="000626D3" w:rsidRDefault="000626D3" w:rsidP="000626D3">
      <w:pPr>
        <w:spacing w:after="0" w:line="240" w:lineRule="auto"/>
        <w:rPr>
          <w:rFonts w:ascii="Times New Roman" w:eastAsia="Times New Roman" w:hAnsi="Times New Roman" w:cs="Times New Roman"/>
          <w:i/>
          <w:sz w:val="16"/>
          <w:szCs w:val="20"/>
          <w:lang w:eastAsia="pl-PL"/>
        </w:rPr>
      </w:pPr>
    </w:p>
    <w:p w:rsidR="00DA5F81" w:rsidRDefault="00DA5F81" w:rsidP="000626D3">
      <w:pPr>
        <w:spacing w:after="0" w:line="240" w:lineRule="auto"/>
        <w:jc w:val="both"/>
        <w:rPr>
          <w:rFonts w:ascii="Times New Roman" w:eastAsia="Times New Roman" w:hAnsi="Times New Roman" w:cs="Times New Roman"/>
          <w:szCs w:val="20"/>
          <w:lang w:eastAsia="pl-PL"/>
        </w:rPr>
      </w:pPr>
    </w:p>
    <w:p w:rsidR="00DA5F81" w:rsidRPr="009E02C0" w:rsidRDefault="009E02C0" w:rsidP="000626D3">
      <w:pPr>
        <w:spacing w:after="0" w:line="240" w:lineRule="auto"/>
        <w:jc w:val="both"/>
        <w:rPr>
          <w:rFonts w:ascii="Times New Roman" w:eastAsia="Times New Roman" w:hAnsi="Times New Roman" w:cs="Times New Roman"/>
          <w:b/>
          <w:szCs w:val="20"/>
          <w:lang w:eastAsia="pl-PL"/>
        </w:rPr>
      </w:pPr>
      <w:r w:rsidRPr="009E02C0">
        <w:rPr>
          <w:rFonts w:ascii="Times New Roman" w:eastAsia="Times New Roman" w:hAnsi="Times New Roman" w:cs="Times New Roman"/>
          <w:b/>
          <w:szCs w:val="20"/>
          <w:lang w:eastAsia="pl-PL"/>
        </w:rPr>
        <w:t>Dotyczy tylko Części 1 przedmiotu zamówienia</w:t>
      </w:r>
    </w:p>
    <w:p w:rsidR="00DA5F81" w:rsidRDefault="00DA5F81" w:rsidP="000626D3">
      <w:pPr>
        <w:spacing w:after="0" w:line="240" w:lineRule="auto"/>
        <w:jc w:val="both"/>
        <w:rPr>
          <w:rFonts w:ascii="Times New Roman" w:eastAsia="Times New Roman" w:hAnsi="Times New Roman" w:cs="Times New Roman"/>
          <w:szCs w:val="20"/>
          <w:lang w:eastAsia="pl-PL"/>
        </w:rPr>
      </w:pPr>
    </w:p>
    <w:p w:rsidR="000626D3" w:rsidRPr="000626D3" w:rsidRDefault="000626D3" w:rsidP="000626D3">
      <w:pPr>
        <w:spacing w:after="0" w:line="240" w:lineRule="auto"/>
        <w:jc w:val="both"/>
        <w:rPr>
          <w:rFonts w:ascii="Times New Roman" w:eastAsia="Times New Roman" w:hAnsi="Times New Roman" w:cs="Times New Roman"/>
          <w:szCs w:val="20"/>
          <w:lang w:eastAsia="pl-PL"/>
        </w:rPr>
      </w:pPr>
      <w:r w:rsidRPr="000626D3">
        <w:rPr>
          <w:rFonts w:ascii="Times New Roman" w:eastAsia="Times New Roman" w:hAnsi="Times New Roman" w:cs="Times New Roman"/>
          <w:szCs w:val="20"/>
          <w:lang w:eastAsia="pl-PL"/>
        </w:rPr>
        <w:t>/ pieczątka  nagłówkowa Wykonawcy /</w:t>
      </w:r>
    </w:p>
    <w:p w:rsidR="000626D3" w:rsidRPr="000626D3" w:rsidRDefault="000626D3" w:rsidP="000626D3">
      <w:pPr>
        <w:spacing w:after="0" w:line="240" w:lineRule="auto"/>
        <w:jc w:val="both"/>
        <w:rPr>
          <w:rFonts w:ascii="Times New Roman" w:eastAsia="Times New Roman" w:hAnsi="Times New Roman" w:cs="Times New Roman"/>
          <w:szCs w:val="24"/>
          <w:lang w:eastAsia="pl-PL"/>
        </w:rPr>
      </w:pPr>
      <w:r w:rsidRPr="000626D3">
        <w:rPr>
          <w:rFonts w:ascii="Times New Roman" w:eastAsia="Times New Roman" w:hAnsi="Times New Roman" w:cs="Times New Roman"/>
          <w:szCs w:val="24"/>
          <w:lang w:eastAsia="pl-PL"/>
        </w:rPr>
        <w:t xml:space="preserve">znak: </w:t>
      </w:r>
      <w:proofErr w:type="spellStart"/>
      <w:r w:rsidRPr="000626D3">
        <w:rPr>
          <w:rFonts w:ascii="Times New Roman" w:eastAsia="Times New Roman" w:hAnsi="Times New Roman" w:cs="Times New Roman"/>
          <w:sz w:val="24"/>
          <w:szCs w:val="24"/>
          <w:lang w:eastAsia="pl-PL"/>
        </w:rPr>
        <w:t>POIiŚ</w:t>
      </w:r>
      <w:proofErr w:type="spellEnd"/>
      <w:r w:rsidRPr="000626D3">
        <w:rPr>
          <w:rFonts w:ascii="Times New Roman" w:eastAsia="Times New Roman" w:hAnsi="Times New Roman" w:cs="Times New Roman"/>
          <w:sz w:val="24"/>
          <w:szCs w:val="24"/>
          <w:lang w:eastAsia="pl-PL"/>
        </w:rPr>
        <w:t>/ZP/2/2013/01</w:t>
      </w:r>
      <w:r w:rsidRPr="000626D3">
        <w:rPr>
          <w:rFonts w:ascii="Arial Narrow" w:eastAsia="Times New Roman" w:hAnsi="Arial Narrow" w:cs="Times New Roman"/>
          <w:b/>
          <w:sz w:val="32"/>
          <w:szCs w:val="20"/>
          <w:lang w:eastAsia="pl-PL"/>
        </w:rPr>
        <w:t xml:space="preserve">           </w:t>
      </w:r>
      <w:r w:rsidRPr="000626D3">
        <w:rPr>
          <w:rFonts w:ascii="Times New Roman" w:eastAsia="Times New Roman" w:hAnsi="Times New Roman" w:cs="Times New Roman"/>
          <w:b/>
          <w:sz w:val="26"/>
          <w:szCs w:val="20"/>
          <w:lang w:eastAsia="pl-PL"/>
        </w:rPr>
        <w:t xml:space="preserve">        </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3F09E9" w:rsidRDefault="003F09E9" w:rsidP="003F09E9">
      <w:pPr>
        <w:autoSpaceDE w:val="0"/>
        <w:autoSpaceDN w:val="0"/>
        <w:adjustRightInd w:val="0"/>
        <w:spacing w:after="0" w:line="240" w:lineRule="auto"/>
        <w:jc w:val="both"/>
        <w:rPr>
          <w:rFonts w:ascii="Arial" w:eastAsia="Times New Roman" w:hAnsi="Arial" w:cs="Arial"/>
          <w:color w:val="000000"/>
          <w:lang w:eastAsia="pl-PL"/>
        </w:rPr>
      </w:pPr>
      <w:r>
        <w:rPr>
          <w:rFonts w:ascii="Times New Roman" w:eastAsia="Times New Roman" w:hAnsi="Times New Roman"/>
          <w:color w:val="000000"/>
          <w:lang w:eastAsia="pl-PL"/>
        </w:rPr>
        <w:t xml:space="preserve">Wykaz maszyn, urządzeń i wyposażenia stanowi element oferty służący do oceny równoważności </w:t>
      </w:r>
      <w:r>
        <w:rPr>
          <w:rFonts w:ascii="Times New Roman" w:eastAsia="Times New Roman" w:hAnsi="Times New Roman"/>
          <w:color w:val="000000"/>
          <w:lang w:eastAsia="pl-PL"/>
        </w:rPr>
        <w:br/>
        <w:t xml:space="preserve">w stosunku do rozwiązań opisanych w dokumentacji projektowej. Opisy poszczególnych pozycji podane w Wykazie nie powinny być traktowane jako ograniczające zobowiązania Wykonawcy wynikające z Umowy na wykonanie Robót. Wykonawca oświadcza, że zapoznał się z dokumentacją projektową i wypełnił niniejszy Wykaz zgodnie z jej wymaganiami. Wykonawca jest odpowiedzialny za jakość zastosowanych materiałów, maszyn i urządzeń, za montaż i uruchomienie, za ich zgodność </w:t>
      </w:r>
      <w:r>
        <w:rPr>
          <w:rFonts w:ascii="Times New Roman" w:eastAsia="Times New Roman" w:hAnsi="Times New Roman"/>
          <w:color w:val="000000"/>
          <w:lang w:eastAsia="pl-PL"/>
        </w:rPr>
        <w:br/>
        <w:t xml:space="preserve">z dokumentacją projektową oraz załącznikiem nr 10 do SIWZ przedstawiającym minimalne parametry techniczno-użytkowe bezwzględnie wymagane przez zamawiającego, decydujące o równoważności </w:t>
      </w:r>
      <w:r>
        <w:rPr>
          <w:rFonts w:ascii="Times New Roman" w:eastAsia="Times New Roman" w:hAnsi="Times New Roman"/>
          <w:color w:val="000000"/>
          <w:lang w:eastAsia="pl-PL"/>
        </w:rPr>
        <w:br/>
        <w:t>w stosunku do rozwiązań opisanych w dokumentacji projektowej, wymaganiami specyfikacji technicznych, programem zapewnienia jakości. Roboty oraz zastosowane materiały, maszyny, urządzenia i wyposażenie muszą gwarantować:</w:t>
      </w:r>
    </w:p>
    <w:p w:rsidR="000626D3" w:rsidRPr="000626D3" w:rsidRDefault="000626D3" w:rsidP="000626D3">
      <w:pPr>
        <w:autoSpaceDE w:val="0"/>
        <w:autoSpaceDN w:val="0"/>
        <w:adjustRightInd w:val="0"/>
        <w:spacing w:after="0" w:line="240" w:lineRule="auto"/>
        <w:rPr>
          <w:rFonts w:ascii="Arial" w:eastAsia="Times New Roman" w:hAnsi="Arial" w:cs="Arial"/>
          <w:color w:val="000000"/>
          <w:lang w:eastAsia="pl-PL"/>
        </w:rPr>
      </w:pPr>
    </w:p>
    <w:p w:rsidR="000626D3" w:rsidRPr="000626D3" w:rsidRDefault="000626D3" w:rsidP="000626D3">
      <w:pPr>
        <w:numPr>
          <w:ilvl w:val="0"/>
          <w:numId w:val="93"/>
        </w:numPr>
        <w:autoSpaceDE w:val="0"/>
        <w:autoSpaceDN w:val="0"/>
        <w:adjustRightInd w:val="0"/>
        <w:spacing w:after="0" w:line="240" w:lineRule="auto"/>
        <w:ind w:left="714" w:hanging="357"/>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 xml:space="preserve">osiągnięcie wymaganych parametrów technologicznych określonych w dokumentacjach technicznych i </w:t>
      </w:r>
      <w:proofErr w:type="spellStart"/>
      <w:r w:rsidRPr="000626D3">
        <w:rPr>
          <w:rFonts w:ascii="Times New Roman" w:eastAsia="Times New Roman" w:hAnsi="Times New Roman" w:cs="Times New Roman"/>
          <w:color w:val="000000"/>
          <w:lang w:eastAsia="pl-PL"/>
        </w:rPr>
        <w:t>STWiOR</w:t>
      </w:r>
      <w:proofErr w:type="spellEnd"/>
      <w:r w:rsidRPr="000626D3">
        <w:rPr>
          <w:rFonts w:ascii="Times New Roman" w:eastAsia="Times New Roman" w:hAnsi="Times New Roman" w:cs="Times New Roman"/>
          <w:color w:val="000000"/>
          <w:lang w:eastAsia="pl-PL"/>
        </w:rPr>
        <w:t xml:space="preserve">, </w:t>
      </w:r>
    </w:p>
    <w:p w:rsidR="000626D3" w:rsidRPr="000626D3" w:rsidRDefault="000626D3" w:rsidP="000626D3">
      <w:pPr>
        <w:numPr>
          <w:ilvl w:val="0"/>
          <w:numId w:val="93"/>
        </w:numPr>
        <w:autoSpaceDE w:val="0"/>
        <w:autoSpaceDN w:val="0"/>
        <w:adjustRightInd w:val="0"/>
        <w:spacing w:after="0" w:line="240" w:lineRule="auto"/>
        <w:ind w:left="714" w:hanging="357"/>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 xml:space="preserve">minimum 24 miesięczny okres gwarancji jakości </w:t>
      </w:r>
    </w:p>
    <w:p w:rsidR="000626D3" w:rsidRPr="000626D3" w:rsidRDefault="000626D3" w:rsidP="000626D3">
      <w:pPr>
        <w:numPr>
          <w:ilvl w:val="0"/>
          <w:numId w:val="93"/>
        </w:numPr>
        <w:autoSpaceDE w:val="0"/>
        <w:autoSpaceDN w:val="0"/>
        <w:adjustRightInd w:val="0"/>
        <w:spacing w:after="0" w:line="240" w:lineRule="auto"/>
        <w:ind w:left="714" w:hanging="357"/>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dostępność części zamiennych do zainstalowanych w ramach Robót maszyn i urządzeń przez okres minimum 7 lat od daty wydania Świadectwa Przejęcia. Parametry technologiczne opisane w niniejszym dokumencie stanowią optymalny nominalny punkt pracy urządzeń.</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bCs/>
          <w:color w:val="000000"/>
          <w:lang w:eastAsia="pl-PL"/>
        </w:rPr>
        <w:t xml:space="preserve">Wykonawca stosując rozwiązania równoważne jest w pełni odpowiedzialny za taki dobór maszyn urządzeń, sprzętu, armatury i innych by uzyskać wymagane parametry technologiczne oczyszczalni, oraz by dostosować je do istniejących i projektowanych budynków bez zmiany ich istniejącej/zaprojektowanej powierzchni, kubatury i układu przestrzennego, tak by nie zachodziła konieczność zmiany tych budynków i zmiany pozwolenia na budowę.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lastRenderedPageBreak/>
        <w:t>Wskazane jest by Wykonawca stosując rozwiązania równoważne stosował maszyny i urządzenia podobnego typu i tego samego producenta (tam gdzie jest to możliwe) tak by Zamawiający w trakcie eksploatacji mógł korzystać z maksymalnie kilku podmiotów serwisujących i naprawczych.</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Maszyny, Urządzenia i Wyposażenie oraz inne wyroby, muszą być z asortymentu bieżąco produkowanego i odpowiadać normom i przepisom. Zastosowane Materiały, Urządzenia </w:t>
      </w:r>
      <w:r w:rsidRPr="000626D3">
        <w:rPr>
          <w:rFonts w:ascii="Times New Roman" w:eastAsia="Times New Roman" w:hAnsi="Times New Roman" w:cs="Times New Roman"/>
          <w:lang w:eastAsia="pl-PL"/>
        </w:rPr>
        <w:br/>
        <w:t>i Wyposażenie muszą posiadać stosowne atesty, aprobaty, znaki bezpieczeństwa - wymagane polskimi przepisami.</w:t>
      </w:r>
    </w:p>
    <w:p w:rsidR="000626D3" w:rsidRPr="000626D3" w:rsidRDefault="000626D3" w:rsidP="000626D3">
      <w:pPr>
        <w:spacing w:after="0" w:line="240" w:lineRule="auto"/>
        <w:jc w:val="both"/>
        <w:rPr>
          <w:rFonts w:ascii="Times New Roman" w:eastAsia="Times New Roman" w:hAnsi="Times New Roman" w:cs="Times New Roman"/>
          <w:lang w:eastAsia="pl-PL"/>
        </w:rPr>
      </w:pP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 xml:space="preserve">O ile producent przewidział podział na klasy lub gatunki jakości ; Maszyny, Urządzenia </w:t>
      </w:r>
      <w:r w:rsidRPr="000626D3">
        <w:rPr>
          <w:rFonts w:ascii="Times New Roman" w:eastAsia="Times New Roman" w:hAnsi="Times New Roman" w:cs="Times New Roman"/>
          <w:color w:val="000000"/>
          <w:lang w:eastAsia="pl-PL"/>
        </w:rPr>
        <w:br/>
        <w:t xml:space="preserve">i Wyposażenie muszą być w najwyższej (najlepszej) klasie lub gatunku. </w:t>
      </w:r>
    </w:p>
    <w:p w:rsidR="000626D3" w:rsidRPr="000626D3" w:rsidRDefault="000626D3" w:rsidP="000626D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626D3">
        <w:rPr>
          <w:rFonts w:ascii="Times New Roman" w:eastAsia="Times New Roman" w:hAnsi="Times New Roman" w:cs="Times New Roman"/>
          <w:color w:val="000000"/>
          <w:lang w:eastAsia="pl-PL"/>
        </w:rPr>
        <w:t xml:space="preserve">Maszyny i Urządzenia muszą posiadać Dokumentacje Techniczno-Ruchowe i instrukcje napisane </w:t>
      </w:r>
      <w:r w:rsidRPr="000626D3">
        <w:rPr>
          <w:rFonts w:ascii="Times New Roman" w:eastAsia="Times New Roman" w:hAnsi="Times New Roman" w:cs="Times New Roman"/>
          <w:color w:val="000000"/>
          <w:lang w:eastAsia="pl-PL"/>
        </w:rPr>
        <w:br/>
        <w:t xml:space="preserve">w języku polskim. </w:t>
      </w:r>
    </w:p>
    <w:p w:rsidR="000626D3" w:rsidRPr="000626D3" w:rsidRDefault="000626D3" w:rsidP="000626D3">
      <w:pPr>
        <w:spacing w:after="0" w:line="240" w:lineRule="auto"/>
        <w:jc w:val="both"/>
        <w:rPr>
          <w:rFonts w:ascii="Times New Roman" w:eastAsia="Times New Roman" w:hAnsi="Times New Roman" w:cs="Times New Roman"/>
          <w:bCs/>
          <w:lang w:eastAsia="pl-PL"/>
        </w:rPr>
      </w:pPr>
      <w:r w:rsidRPr="000626D3">
        <w:rPr>
          <w:rFonts w:ascii="Times New Roman" w:eastAsia="Times New Roman" w:hAnsi="Times New Roman" w:cs="Times New Roman"/>
          <w:bCs/>
          <w:lang w:eastAsia="pl-PL"/>
        </w:rPr>
        <w:t xml:space="preserve">Wykonawca zobowiązany jest załączyć karty katalogowe maszyn, urządzeń i wyposażenia </w:t>
      </w:r>
      <w:r w:rsidRPr="000626D3">
        <w:rPr>
          <w:rFonts w:ascii="Times New Roman" w:eastAsia="Times New Roman" w:hAnsi="Times New Roman" w:cs="Times New Roman"/>
          <w:bCs/>
          <w:lang w:eastAsia="pl-PL"/>
        </w:rPr>
        <w:br/>
        <w:t>do niniejszego Wykazu.</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171"/>
        <w:gridCol w:w="567"/>
        <w:gridCol w:w="567"/>
        <w:gridCol w:w="1571"/>
        <w:gridCol w:w="711"/>
        <w:gridCol w:w="909"/>
        <w:gridCol w:w="1566"/>
        <w:gridCol w:w="7"/>
      </w:tblGrid>
      <w:tr w:rsidR="00F94084" w:rsidRPr="00CB255B" w:rsidTr="00C81904">
        <w:trPr>
          <w:trHeight w:val="566"/>
        </w:trPr>
        <w:tc>
          <w:tcPr>
            <w:tcW w:w="532" w:type="dxa"/>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Lp.</w:t>
            </w:r>
          </w:p>
        </w:tc>
        <w:tc>
          <w:tcPr>
            <w:tcW w:w="3171" w:type="dxa"/>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Minimalne graniczne parametry techniczno-użytkowe bezwzględnie wymagane przez Zamawiającego</w:t>
            </w:r>
          </w:p>
        </w:tc>
        <w:tc>
          <w:tcPr>
            <w:tcW w:w="567" w:type="dxa"/>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Jedn.</w:t>
            </w:r>
          </w:p>
        </w:tc>
        <w:tc>
          <w:tcPr>
            <w:tcW w:w="567" w:type="dxa"/>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Ilość</w:t>
            </w:r>
          </w:p>
        </w:tc>
        <w:tc>
          <w:tcPr>
            <w:tcW w:w="1571" w:type="dxa"/>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Oferowane Urządzenie opis parametrów technicznych dokumentujących równoważność z wymaganymi w SIWZ</w:t>
            </w:r>
          </w:p>
        </w:tc>
        <w:tc>
          <w:tcPr>
            <w:tcW w:w="1620" w:type="dxa"/>
            <w:gridSpan w:val="2"/>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Typ, Model Producent</w:t>
            </w:r>
          </w:p>
        </w:tc>
        <w:tc>
          <w:tcPr>
            <w:tcW w:w="1573" w:type="dxa"/>
            <w:gridSpan w:val="2"/>
            <w:shd w:val="clear" w:color="auto" w:fill="F2F2F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Karta katalogowa, DTR załącznik nr …</w:t>
            </w:r>
          </w:p>
        </w:tc>
      </w:tr>
      <w:tr w:rsidR="00F94084" w:rsidRPr="00CB255B" w:rsidTr="00C81904">
        <w:tc>
          <w:tcPr>
            <w:tcW w:w="532" w:type="dxa"/>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1</w:t>
            </w:r>
          </w:p>
        </w:tc>
        <w:tc>
          <w:tcPr>
            <w:tcW w:w="3171" w:type="dxa"/>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2</w:t>
            </w:r>
          </w:p>
        </w:tc>
        <w:tc>
          <w:tcPr>
            <w:tcW w:w="567" w:type="dxa"/>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3</w:t>
            </w:r>
          </w:p>
        </w:tc>
        <w:tc>
          <w:tcPr>
            <w:tcW w:w="567" w:type="dxa"/>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5</w:t>
            </w:r>
          </w:p>
        </w:tc>
        <w:tc>
          <w:tcPr>
            <w:tcW w:w="1620" w:type="dxa"/>
            <w:gridSpan w:val="2"/>
            <w:vAlign w:val="center"/>
          </w:tcPr>
          <w:p w:rsidR="00F94084" w:rsidRPr="00CB255B" w:rsidRDefault="00F94084" w:rsidP="00C81904">
            <w:pPr>
              <w:spacing w:after="0" w:line="240" w:lineRule="auto"/>
              <w:jc w:val="center"/>
              <w:rPr>
                <w:rFonts w:ascii="Times New Roman" w:hAnsi="Times New Roman" w:cs="Times New Roman"/>
                <w:sz w:val="16"/>
                <w:szCs w:val="16"/>
              </w:rPr>
            </w:pPr>
            <w:r w:rsidRPr="00CB255B">
              <w:rPr>
                <w:rFonts w:ascii="Times New Roman" w:hAnsi="Times New Roman" w:cs="Times New Roman"/>
                <w:sz w:val="16"/>
                <w:szCs w:val="16"/>
              </w:rPr>
              <w:t>6</w:t>
            </w:r>
          </w:p>
        </w:tc>
        <w:tc>
          <w:tcPr>
            <w:tcW w:w="1573" w:type="dxa"/>
            <w:gridSpan w:val="2"/>
            <w:vAlign w:val="center"/>
          </w:tcPr>
          <w:p w:rsidR="00F94084" w:rsidRPr="00CB255B" w:rsidRDefault="00F94084" w:rsidP="00C81904">
            <w:pPr>
              <w:spacing w:after="0" w:line="240" w:lineRule="auto"/>
              <w:jc w:val="center"/>
              <w:rPr>
                <w:rFonts w:ascii="Times New Roman" w:hAnsi="Times New Roman" w:cs="Times New Roman"/>
                <w:sz w:val="16"/>
                <w:szCs w:val="16"/>
              </w:rPr>
            </w:pPr>
          </w:p>
        </w:tc>
      </w:tr>
      <w:tr w:rsidR="00F94084" w:rsidRPr="00CB255B" w:rsidTr="00C81904">
        <w:trPr>
          <w:trHeight w:val="322"/>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02.1, 02.2 Osadniki wstępne z komorą KR1</w:t>
            </w:r>
          </w:p>
          <w:p w:rsidR="00F94084" w:rsidRPr="00CB255B" w:rsidRDefault="00F94084" w:rsidP="00C81904">
            <w:pPr>
              <w:spacing w:after="0" w:line="240" w:lineRule="auto"/>
              <w:jc w:val="right"/>
              <w:rPr>
                <w:rFonts w:ascii="Times New Roman" w:hAnsi="Times New Roman" w:cs="Times New Roman"/>
                <w:b/>
                <w:bCs/>
                <w:sz w:val="16"/>
                <w:szCs w:val="16"/>
              </w:rPr>
            </w:pPr>
          </w:p>
        </w:tc>
      </w:tr>
      <w:tr w:rsidR="00F94084" w:rsidRPr="00CB255B" w:rsidTr="00C81904">
        <w:trPr>
          <w:trHeight w:val="588"/>
        </w:trPr>
        <w:tc>
          <w:tcPr>
            <w:tcW w:w="9601" w:type="dxa"/>
            <w:gridSpan w:val="9"/>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sz w:val="16"/>
                <w:szCs w:val="16"/>
              </w:rPr>
            </w:pPr>
            <w:r w:rsidRPr="00CB255B">
              <w:rPr>
                <w:rFonts w:ascii="Times New Roman" w:hAnsi="Times New Roman" w:cs="Times New Roman"/>
                <w:b/>
                <w:bCs/>
                <w:i/>
                <w:iCs/>
                <w:sz w:val="16"/>
                <w:szCs w:val="16"/>
              </w:rPr>
              <w:t xml:space="preserve">Tom 3 PW Obiekt 02.1, 02.2 Osadniki wstępne z komorą KR1 </w:t>
            </w:r>
          </w:p>
          <w:p w:rsidR="00F94084" w:rsidRPr="00CB255B" w:rsidRDefault="00F94084" w:rsidP="00C81904">
            <w:pPr>
              <w:spacing w:after="0" w:line="240" w:lineRule="auto"/>
              <w:jc w:val="right"/>
              <w:rPr>
                <w:rFonts w:ascii="Times New Roman" w:hAnsi="Times New Roman" w:cs="Times New Roman"/>
                <w:b/>
                <w:b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Zgarniacz denny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Zgarniacz denny z szafą sterowniczą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ruch rewersyjny,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posuwisto-zwrotny,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napęd- agregat hydrauliczny,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płaskowniki ślizgowe stal nierdzewna 3CR12 (1.4004) z domieszką tytanu,</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listwy ślizgowe polietylen HD1000; minimalna grubość 6mm,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system sterowania i monitorowania pracy zgarniacza dennego z możliwością wizualizacji jego pracy.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wymiary zgarniacza </w:t>
            </w:r>
            <w:smartTag w:uri="urn:schemas-microsoft-com:office:smarttags" w:element="metricconverter">
              <w:smartTagPr>
                <w:attr w:name="ProductID" w:val="60,0 m"/>
              </w:smartTagPr>
              <w:r w:rsidRPr="00CB255B">
                <w:rPr>
                  <w:rFonts w:ascii="Times New Roman" w:hAnsi="Times New Roman" w:cs="Times New Roman"/>
                  <w:sz w:val="16"/>
                  <w:szCs w:val="16"/>
                </w:rPr>
                <w:t>60,0 m</w:t>
              </w:r>
            </w:smartTag>
            <w:r w:rsidRPr="00CB255B">
              <w:rPr>
                <w:rFonts w:ascii="Times New Roman" w:hAnsi="Times New Roman" w:cs="Times New Roman"/>
                <w:sz w:val="16"/>
                <w:szCs w:val="16"/>
              </w:rPr>
              <w:t xml:space="preserve"> x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Zgarniacz powierzchniowy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Zgarniacz powierzchniowy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ruch rewersyjny,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posuwisto-zwrotny,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 silnik elektryczny z przekładnią, z daszkiem ochronnym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sterowania i monitorowania pracy zgarniacza dennego z możliwością wizualizacji jego pracy,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zgarniacz powierzchniowy w celu optymalizacji procesu zgarniania powinien pracować niezależnie od zgarniacza dennego.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wymiary zgarniacza </w:t>
            </w:r>
            <w:smartTag w:uri="urn:schemas-microsoft-com:office:smarttags" w:element="metricconverter">
              <w:smartTagPr>
                <w:attr w:name="ProductID" w:val="50,0 m"/>
              </w:smartTagPr>
              <w:r w:rsidRPr="00CB255B">
                <w:rPr>
                  <w:rFonts w:ascii="Times New Roman" w:hAnsi="Times New Roman" w:cs="Times New Roman"/>
                  <w:sz w:val="16"/>
                  <w:szCs w:val="16"/>
                </w:rPr>
                <w:t>50,0 m</w:t>
              </w:r>
            </w:smartTag>
            <w:r w:rsidRPr="00CB255B">
              <w:rPr>
                <w:rFonts w:ascii="Times New Roman" w:hAnsi="Times New Roman" w:cs="Times New Roman"/>
                <w:sz w:val="16"/>
                <w:szCs w:val="16"/>
              </w:rPr>
              <w:t xml:space="preserve"> x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15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Rynna obustronnie uchylna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Rynna obustronnie uchylna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 silnik elektryczny z przekładnią, z daszkiem ochronnym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rynny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rynny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15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w:t>
            </w:r>
            <w:proofErr w:type="spellStart"/>
            <w:r w:rsidRPr="00CB255B">
              <w:rPr>
                <w:rFonts w:ascii="Times New Roman" w:hAnsi="Times New Roman" w:cs="Times New Roman"/>
                <w:b/>
                <w:bCs/>
                <w:sz w:val="16"/>
                <w:szCs w:val="16"/>
              </w:rPr>
              <w:t>Przekrycie</w:t>
            </w:r>
            <w:proofErr w:type="spellEnd"/>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Przekrycie</w:t>
            </w:r>
            <w:proofErr w:type="spellEnd"/>
            <w:r w:rsidRPr="00CB255B">
              <w:rPr>
                <w:rFonts w:ascii="Times New Roman" w:hAnsi="Times New Roman" w:cs="Times New Roman"/>
                <w:sz w:val="16"/>
                <w:szCs w:val="16"/>
              </w:rPr>
              <w:t xml:space="preserve"> hermetyczne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w:t>
            </w:r>
            <w:smartTag w:uri="urn:schemas-microsoft-com:office:smarttags" w:element="metricconverter">
              <w:smartTagPr>
                <w:attr w:name="ProductID" w:val="42,0 m"/>
              </w:smartTagPr>
              <w:r w:rsidRPr="00CB255B">
                <w:rPr>
                  <w:rFonts w:ascii="Times New Roman" w:hAnsi="Times New Roman" w:cs="Times New Roman"/>
                  <w:sz w:val="16"/>
                  <w:szCs w:val="16"/>
                </w:rPr>
                <w:t>42,0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szerokość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materiał membrany PCV zbrojone </w:t>
            </w:r>
            <w:proofErr w:type="spellStart"/>
            <w:r w:rsidRPr="00CB255B">
              <w:rPr>
                <w:rFonts w:ascii="Times New Roman" w:hAnsi="Times New Roman" w:cs="Times New Roman"/>
                <w:sz w:val="16"/>
                <w:szCs w:val="16"/>
              </w:rPr>
              <w:t>polyestrem</w:t>
            </w:r>
            <w:proofErr w:type="spellEnd"/>
            <w:r w:rsidRPr="00CB255B">
              <w:rPr>
                <w:rFonts w:ascii="Times New Roman" w:hAnsi="Times New Roman" w:cs="Times New Roman"/>
                <w:sz w:val="16"/>
                <w:szCs w:val="16"/>
              </w:rPr>
              <w:t>, odporny na promieniowanie UV,</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ram: aluminium anodyzowane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Koryto przelewowe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Koryto przelewowe z przelewem pilastym zawierające: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koryto przelewowe o wymiarach 500x600 mm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krawędź przelewowa o wymiarach 200x7190 mm z regulacją </w:t>
            </w:r>
            <w:smartTag w:uri="urn:schemas-microsoft-com:office:smarttags" w:element="metricconverter">
              <w:smartTagPr>
                <w:attr w:name="ProductID" w:val="20 mm"/>
              </w:smartTagPr>
              <w:r w:rsidRPr="00CB255B">
                <w:rPr>
                  <w:rFonts w:ascii="Times New Roman" w:hAnsi="Times New Roman" w:cs="Times New Roman"/>
                  <w:sz w:val="16"/>
                  <w:szCs w:val="16"/>
                </w:rPr>
                <w:t>20 mm</w:t>
              </w:r>
            </w:smartTag>
            <w:r w:rsidRPr="00CB255B">
              <w:rPr>
                <w:rFonts w:ascii="Times New Roman" w:hAnsi="Times New Roman" w:cs="Times New Roman"/>
                <w:sz w:val="16"/>
                <w:szCs w:val="16"/>
              </w:rPr>
              <w:t xml:space="preserve"> 4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koryto zbiorcze o wymiarach 700x900 mm 2 szt.,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odpływ DN500,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ekran osłonowy o wymiarach 700x9000 mm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lepsza.</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Koryto doprowadzające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Koryto doprowadzające - rozdziału ścieków zawierające: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koryto o wymiarach 500x700 mmm,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wylot typu </w:t>
            </w:r>
            <w:proofErr w:type="spellStart"/>
            <w:r w:rsidRPr="00CB255B">
              <w:rPr>
                <w:rFonts w:ascii="Times New Roman" w:hAnsi="Times New Roman" w:cs="Times New Roman"/>
                <w:sz w:val="16"/>
                <w:szCs w:val="16"/>
              </w:rPr>
              <w:t>Stengel</w:t>
            </w:r>
            <w:proofErr w:type="spellEnd"/>
            <w:r w:rsidRPr="00CB255B">
              <w:rPr>
                <w:rFonts w:ascii="Times New Roman" w:hAnsi="Times New Roman" w:cs="Times New Roman"/>
                <w:sz w:val="16"/>
                <w:szCs w:val="16"/>
              </w:rPr>
              <w:t xml:space="preserve"> o średnicy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 xml:space="preserve"> 8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materiał: stal nierdzewna OH18N9 lub lepsza;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grubość blachy minimum 4mm.</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15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10</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zatapialna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H=10m,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Q=5l/s,</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 stal nierdzewna,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możliwość pracy przy niepełnym zanurzeniu.</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03.0 Zbiornik retencyjny z komorą KR3 i KR4</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4 PW Obiekt 03.0 – Zbiornik retencyjny z komorą KR3 i KR4</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Zbiornik stalowy skręcany ocieplany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Zbiornik stalowy skręcany - reaktor SBR wraz z oprzyrządowaniem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zbiornika co najmniej </w:t>
            </w:r>
            <w:smartTag w:uri="urn:schemas-microsoft-com:office:smarttags" w:element="metricconverter">
              <w:smartTagPr>
                <w:attr w:name="ProductID" w:val="34,31 m"/>
              </w:smartTagPr>
              <w:r w:rsidRPr="00CB255B">
                <w:rPr>
                  <w:rFonts w:ascii="Times New Roman" w:hAnsi="Times New Roman" w:cs="Times New Roman"/>
                  <w:sz w:val="16"/>
                  <w:szCs w:val="16"/>
                </w:rPr>
                <w:t>34,31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ściany bocznej minimum </w:t>
            </w:r>
            <w:smartTag w:uri="urn:schemas-microsoft-com:office:smarttags" w:element="metricconverter">
              <w:smartTagPr>
                <w:attr w:name="ProductID" w:val="7,50 m"/>
              </w:smartTagPr>
              <w:r w:rsidRPr="00CB255B">
                <w:rPr>
                  <w:rFonts w:ascii="Times New Roman" w:hAnsi="Times New Roman" w:cs="Times New Roman"/>
                  <w:sz w:val="16"/>
                  <w:szCs w:val="16"/>
                </w:rPr>
                <w:t>7,50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minimalna pojemność czynna (bez ew. stożka dolnego) </w:t>
            </w:r>
            <w:smartTag w:uri="urn:schemas-microsoft-com:office:smarttags" w:element="metricconverter">
              <w:smartTagPr>
                <w:attr w:name="ProductID" w:val="6472 m3"/>
              </w:smartTagPr>
              <w:r w:rsidRPr="00CB255B">
                <w:rPr>
                  <w:rFonts w:ascii="Times New Roman" w:hAnsi="Times New Roman" w:cs="Times New Roman"/>
                  <w:sz w:val="16"/>
                  <w:szCs w:val="16"/>
                </w:rPr>
                <w:t>6472 m3</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zakres </w:t>
            </w:r>
            <w:proofErr w:type="spellStart"/>
            <w:r w:rsidRPr="00CB255B">
              <w:rPr>
                <w:rFonts w:ascii="Times New Roman" w:hAnsi="Times New Roman" w:cs="Times New Roman"/>
                <w:sz w:val="16"/>
                <w:szCs w:val="16"/>
              </w:rPr>
              <w:t>pH</w:t>
            </w:r>
            <w:proofErr w:type="spellEnd"/>
            <w:r w:rsidRPr="00CB255B">
              <w:rPr>
                <w:rFonts w:ascii="Times New Roman" w:hAnsi="Times New Roman" w:cs="Times New Roman"/>
                <w:sz w:val="16"/>
                <w:szCs w:val="16"/>
              </w:rPr>
              <w:t xml:space="preserve"> materiału 3,0 do 11,0.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płyty stalowe pokryte wtopionym epoksydem lub szkliwione,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pomost wokół zbiornika o szer. </w:t>
            </w:r>
            <w:smartTag w:uri="urn:schemas-microsoft-com:office:smarttags" w:element="metricconverter">
              <w:smartTagPr>
                <w:attr w:name="ProductID" w:val="80 cm"/>
              </w:smartTagPr>
              <w:r w:rsidRPr="00CB255B">
                <w:rPr>
                  <w:rFonts w:ascii="Times New Roman" w:hAnsi="Times New Roman" w:cs="Times New Roman"/>
                  <w:sz w:val="16"/>
                  <w:szCs w:val="16"/>
                </w:rPr>
                <w:t>80 cm</w:t>
              </w:r>
            </w:smartTag>
            <w:r w:rsidRPr="00CB255B">
              <w:rPr>
                <w:rFonts w:ascii="Times New Roman" w:hAnsi="Times New Roman" w:cs="Times New Roman"/>
                <w:sz w:val="16"/>
                <w:szCs w:val="16"/>
              </w:rPr>
              <w:t xml:space="preserve"> z barierka ze stali zabezpieczonej antykorozyjnie,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dolny właz dostępowy.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Zbiornik wyposażony w komplet elementów konstrukcyjnych i usztywniających.</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Ruszt napowietrzający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napowietrzania drobnopęcherzykowego wyposażony 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dyfuzory EPDM – 900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przewody zasilające DN200 montowane do płyty dennej –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pojedynczego dyfuzora 2 – 6 Nm3/h,</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Mieszadło wolnoobrotowe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średnica śmigła minimum D=2200mm,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moc minimum </w:t>
            </w:r>
            <w:proofErr w:type="spellStart"/>
            <w:r w:rsidRPr="00CB255B">
              <w:rPr>
                <w:rFonts w:ascii="Times New Roman" w:hAnsi="Times New Roman" w:cs="Times New Roman"/>
                <w:sz w:val="16"/>
                <w:szCs w:val="16"/>
              </w:rPr>
              <w:t>Ns</w:t>
            </w:r>
            <w:proofErr w:type="spellEnd"/>
            <w:r w:rsidRPr="00CB255B">
              <w:rPr>
                <w:rFonts w:ascii="Times New Roman" w:hAnsi="Times New Roman" w:cs="Times New Roman"/>
                <w:sz w:val="16"/>
                <w:szCs w:val="16"/>
              </w:rPr>
              <w:t>=5,5 kW,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wykonania: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pędnik: kompozytowy,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prowadnica wykonana ze stali nierdzewnej OH18N9 lub lepsza, L=6,0m z mocowaniem do burty zbiornika,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kabla zasilającego minimum </w:t>
            </w:r>
            <w:smartTag w:uri="urn:schemas-microsoft-com:office:smarttags" w:element="metricconverter">
              <w:smartTagPr>
                <w:attr w:name="ProductID" w:val="10,0 m"/>
              </w:smartTagPr>
              <w:r w:rsidRPr="00CB255B">
                <w:rPr>
                  <w:rFonts w:ascii="Times New Roman" w:hAnsi="Times New Roman" w:cs="Times New Roman"/>
                  <w:sz w:val="16"/>
                  <w:szCs w:val="16"/>
                </w:rPr>
                <w:t>10,0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 komplet dostawy mieszadła wchodzi łańcuch ze stali nierdzewnej oraz szafa sterująca. </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gridAfter w:val="1"/>
          <w:wAfter w:w="7" w:type="dxa"/>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zatapialna na stopie z kolanem DN200</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H=10,1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Q=264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prowadnica wykonana ze stali nierdzewnej OH18N9 lub lepsza, L=6,0m z mocowaniem do burty zbiornika,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kabla zasilającego minimum </w:t>
            </w:r>
            <w:smartTag w:uri="urn:schemas-microsoft-com:office:smarttags" w:element="metricconverter">
              <w:smartTagPr>
                <w:attr w:name="ProductID" w:val="10,0 m"/>
              </w:smartTagPr>
              <w:r w:rsidRPr="00CB255B">
                <w:rPr>
                  <w:rFonts w:ascii="Times New Roman" w:hAnsi="Times New Roman" w:cs="Times New Roman"/>
                  <w:sz w:val="16"/>
                  <w:szCs w:val="16"/>
                </w:rPr>
                <w:t>10,0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 komplet dostawy pompy wchodzi łańcuch ze stali nierdzewnej.</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66" w:type="dxa"/>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gridAfter w:val="1"/>
          <w:wAfter w:w="7" w:type="dxa"/>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Dekanter  DN450</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Dekanter z odpływem grawitacyjnym z zamknięciem mechanicznym wyposażony 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odpływu przegubowy DN450,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 wydajność minimum Q=1500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 xml:space="preserve">/h,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wykonania: stal nierdzewna OH18N9 lub lepsza,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mocowanie dekantera do prowadnicy ze stali nierdzewnej OH18N9 lub lepszej zamontowanej w dnia zbiornika.</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66" w:type="dxa"/>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lastRenderedPageBreak/>
              <w:t xml:space="preserve"> Obiekt 04.5 Reaktor SBR</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7 PW Obiekt 04.5 Reaktor SBR</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Zbiornik stalowy skręcany ocieplony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Zbiornik stalowy skręcany - reaktor SBR wraz z oprzyrządowaniem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zbiornika co najmniej </w:t>
            </w:r>
            <w:smartTag w:uri="urn:schemas-microsoft-com:office:smarttags" w:element="metricconverter">
              <w:smartTagPr>
                <w:attr w:name="ProductID" w:val="34,31 m"/>
              </w:smartTagPr>
              <w:r w:rsidRPr="00CB255B">
                <w:rPr>
                  <w:rFonts w:ascii="Times New Roman" w:hAnsi="Times New Roman" w:cs="Times New Roman"/>
                  <w:sz w:val="16"/>
                  <w:szCs w:val="16"/>
                </w:rPr>
                <w:t>34,31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ściany bocznej minimum </w:t>
            </w:r>
            <w:smartTag w:uri="urn:schemas-microsoft-com:office:smarttags" w:element="metricconverter">
              <w:smartTagPr>
                <w:attr w:name="ProductID" w:val="7,50 m"/>
              </w:smartTagPr>
              <w:r w:rsidRPr="00CB255B">
                <w:rPr>
                  <w:rFonts w:ascii="Times New Roman" w:hAnsi="Times New Roman" w:cs="Times New Roman"/>
                  <w:sz w:val="16"/>
                  <w:szCs w:val="16"/>
                </w:rPr>
                <w:t>7,50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minimalna pojemność czynna (bez ew. stożka dolnego) </w:t>
            </w:r>
            <w:smartTag w:uri="urn:schemas-microsoft-com:office:smarttags" w:element="metricconverter">
              <w:smartTagPr>
                <w:attr w:name="ProductID" w:val="6472 m3"/>
              </w:smartTagPr>
              <w:r w:rsidRPr="00CB255B">
                <w:rPr>
                  <w:rFonts w:ascii="Times New Roman" w:hAnsi="Times New Roman" w:cs="Times New Roman"/>
                  <w:sz w:val="16"/>
                  <w:szCs w:val="16"/>
                </w:rPr>
                <w:t>6472 m3</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zakres </w:t>
            </w:r>
            <w:proofErr w:type="spellStart"/>
            <w:r w:rsidRPr="00CB255B">
              <w:rPr>
                <w:rFonts w:ascii="Times New Roman" w:hAnsi="Times New Roman" w:cs="Times New Roman"/>
                <w:sz w:val="16"/>
                <w:szCs w:val="16"/>
              </w:rPr>
              <w:t>pH</w:t>
            </w:r>
            <w:proofErr w:type="spellEnd"/>
            <w:r w:rsidRPr="00CB255B">
              <w:rPr>
                <w:rFonts w:ascii="Times New Roman" w:hAnsi="Times New Roman" w:cs="Times New Roman"/>
                <w:sz w:val="16"/>
                <w:szCs w:val="16"/>
              </w:rPr>
              <w:t xml:space="preserve"> materiału 3,0 do 11,0.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płyty stalowe pokryte wtopionym epoksydem lub szkliwione,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pomost wokół zbiornika o szer. </w:t>
            </w:r>
            <w:smartTag w:uri="urn:schemas-microsoft-com:office:smarttags" w:element="metricconverter">
              <w:smartTagPr>
                <w:attr w:name="ProductID" w:val="80 cm"/>
              </w:smartTagPr>
              <w:r w:rsidRPr="00CB255B">
                <w:rPr>
                  <w:rFonts w:ascii="Times New Roman" w:hAnsi="Times New Roman" w:cs="Times New Roman"/>
                  <w:sz w:val="16"/>
                  <w:szCs w:val="16"/>
                </w:rPr>
                <w:t>80 cm</w:t>
              </w:r>
            </w:smartTag>
            <w:r w:rsidRPr="00CB255B">
              <w:rPr>
                <w:rFonts w:ascii="Times New Roman" w:hAnsi="Times New Roman" w:cs="Times New Roman"/>
                <w:sz w:val="16"/>
                <w:szCs w:val="16"/>
              </w:rPr>
              <w:t xml:space="preserve"> z barierka ze stali zabezpieczonej antykorozyjnie.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Zbiornik wyposażony w komplet elementów konstrukcyjnych i usztywniających.</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Ruszt napowietrzający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napowietrzania drobnopęcherzykowego wyposażony 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dyfuzory EPDM – 900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przewody zasilające DN200 montowane do płyty dennej –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pojedynczego dyfuzora 2 – 6 Nm3/h,</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Mieszadło wolnoobrotowe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-średnica śmigła minimum D=2200mm,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moc minimum </w:t>
            </w:r>
            <w:proofErr w:type="spellStart"/>
            <w:r w:rsidRPr="00CB255B">
              <w:rPr>
                <w:rFonts w:ascii="Times New Roman" w:hAnsi="Times New Roman" w:cs="Times New Roman"/>
                <w:sz w:val="16"/>
                <w:szCs w:val="16"/>
              </w:rPr>
              <w:t>Ns</w:t>
            </w:r>
            <w:proofErr w:type="spellEnd"/>
            <w:r w:rsidRPr="00CB255B">
              <w:rPr>
                <w:rFonts w:ascii="Times New Roman" w:hAnsi="Times New Roman" w:cs="Times New Roman"/>
                <w:sz w:val="16"/>
                <w:szCs w:val="16"/>
              </w:rPr>
              <w:t>=5,5 kW,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wykonania: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pędnik: materiał kompozytowy,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prowadnica wykonana ze stali nierdzewnej OH18N9 lub lepszej, L=6,0m z mocowaniem do burty zbiornika,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 komplet dostawy mieszadła wchodzi łańcuch ze stali nierdzewnej oraz szafa </w:t>
            </w:r>
            <w:r w:rsidRPr="00CB255B">
              <w:rPr>
                <w:rFonts w:ascii="Times New Roman" w:hAnsi="Times New Roman" w:cs="Times New Roman"/>
                <w:sz w:val="16"/>
                <w:szCs w:val="16"/>
              </w:rPr>
              <w:lastRenderedPageBreak/>
              <w:t>sterująca.</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Dekanter  DN450</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Dekanter odpływem grawitacyjnym z zamknięciem mechanicznym wyposażony 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odpływu przegubowy DN450,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Q=1500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 xml:space="preserve">/h,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wykonania: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mocowanie dekantera do prowadnicy ze stali nierdzewnej OH18N9 zamontowanej w dnia zbiornika.</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05.1 Stacja dmuchaw.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8 PW Obiekt 05.1 Stacja dmuchaw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Dmuchawa promieniowa z szafą sterowniczą i falownikiem</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Dmuchawa wraz z armaturą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wydatek minimum 4300 Nm3/h,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 spręż minimum 80 </w:t>
            </w:r>
            <w:proofErr w:type="spellStart"/>
            <w:r w:rsidRPr="00CB255B">
              <w:rPr>
                <w:rFonts w:ascii="Times New Roman" w:hAnsi="Times New Roman" w:cs="Times New Roman"/>
                <w:sz w:val="16"/>
                <w:szCs w:val="16"/>
              </w:rPr>
              <w:t>kPa</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płynna regulacja w zakresie 45 - 100 %,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max. poziom hałasu z obudową dźwiękoszczelną ISO 3744 83 </w:t>
            </w:r>
            <w:proofErr w:type="spellStart"/>
            <w:r w:rsidRPr="00CB255B">
              <w:rPr>
                <w:rFonts w:ascii="Times New Roman" w:hAnsi="Times New Roman" w:cs="Times New Roman"/>
                <w:sz w:val="16"/>
                <w:szCs w:val="16"/>
              </w:rPr>
              <w:t>dB</w:t>
            </w:r>
            <w:proofErr w:type="spellEnd"/>
            <w:r w:rsidRPr="00CB255B">
              <w:rPr>
                <w:rFonts w:ascii="Times New Roman" w:hAnsi="Times New Roman" w:cs="Times New Roman"/>
                <w:sz w:val="16"/>
                <w:szCs w:val="16"/>
              </w:rPr>
              <w:t>(A).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awaryjnego podtrzymania pracy łożysk.</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Armatura: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tłumik wylotu ciepłego powietrza ze stali nierdzewnej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tłumik hałasu tłoczenia zespolony z dyfuzorem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zawór zwrotny klapowy szt.3,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automatyczny zawór rozruchowy z tłumikiem szt.3,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czerpnia z tłumikiem szt.7,</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przepustnica między kołnierzowa, PN10, DN300, z napędem ręcznym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przepustnica między kołnierzowa DN200, PN10, z </w:t>
            </w:r>
            <w:proofErr w:type="spellStart"/>
            <w:r w:rsidRPr="00CB255B">
              <w:rPr>
                <w:rFonts w:ascii="Times New Roman" w:hAnsi="Times New Roman" w:cs="Times New Roman"/>
                <w:sz w:val="16"/>
                <w:szCs w:val="16"/>
              </w:rPr>
              <w:t>napedem</w:t>
            </w:r>
            <w:proofErr w:type="spellEnd"/>
            <w:r w:rsidRPr="00CB255B">
              <w:rPr>
                <w:rFonts w:ascii="Times New Roman" w:hAnsi="Times New Roman" w:cs="Times New Roman"/>
                <w:sz w:val="16"/>
                <w:szCs w:val="16"/>
              </w:rPr>
              <w:t xml:space="preserve"> ręcznym szt. 6.</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05.2 Stacja dmuchaw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9 PW Obiekt 05.2 Stacja dmuchaw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Dmuchawa promieniowa z szafą sterowniczą i falownikiem</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Dmuchawa wraz z armaturą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wydatek minimum 5500 Nm3/h,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 spręż minimum 80 </w:t>
            </w:r>
            <w:proofErr w:type="spellStart"/>
            <w:r w:rsidRPr="00CB255B">
              <w:rPr>
                <w:rFonts w:ascii="Times New Roman" w:hAnsi="Times New Roman" w:cs="Times New Roman"/>
                <w:sz w:val="16"/>
                <w:szCs w:val="16"/>
              </w:rPr>
              <w:t>kPa</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płynna regulacja w zakresie 45 - 100 %,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max. poziom hałasu z obudową dźwiękoszczelną ISO 3744 83 </w:t>
            </w:r>
            <w:proofErr w:type="spellStart"/>
            <w:r w:rsidRPr="00CB255B">
              <w:rPr>
                <w:rFonts w:ascii="Times New Roman" w:hAnsi="Times New Roman" w:cs="Times New Roman"/>
                <w:sz w:val="16"/>
                <w:szCs w:val="16"/>
              </w:rPr>
              <w:t>dB</w:t>
            </w:r>
            <w:proofErr w:type="spellEnd"/>
            <w:r w:rsidRPr="00CB255B">
              <w:rPr>
                <w:rFonts w:ascii="Times New Roman" w:hAnsi="Times New Roman" w:cs="Times New Roman"/>
                <w:sz w:val="16"/>
                <w:szCs w:val="16"/>
              </w:rPr>
              <w:t>(A).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awaryjnego podtrzymania pracy łożysk.</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Armatura: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tłumik wylotu ciepłego powietrza ze stali nierdzewnej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tłumik hałasu tłoczenia zespolony z dyfuzorem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zawór zwrotny klapowy szt.3,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automatyczny zawór rozruchowy z tłumikiem szt.3,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czerpnia z tłumikiem szt.7,</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przepustnica między kołnierzowa, PN10, DN300, z napędem ręcznym szt.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przepustnica między kołnierzowa DN200, PN10, z napędem ręcznym szt. 6.</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06.0 Pompownia ścieków oczyszczonych</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10 PW Obiekt 06.0 Pompownia ścieków oczyszczonych</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Zatapialna pompa wirowa z kolanem sprzęgającym</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H=7m,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Q=1550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korpus z żeliwa szarego epoksydowany, wał, nakrętki i śruby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prowadnica i łańcuch mocujący ze stali nierdzewnej – szt.2,</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chłodzenie pompowanym medium,</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07.1, 07.2, 07.3, 07.4 Osadniki wtórne i komora KR2</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11 PW Obiekt 07.1, 07.2, 07.3, 07.4 Osadniki wtórne i komora KR2</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Zgarniacz denny z szafą sterowniczą</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Zgarniacz denny z szafą sterowniczą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ruch rewersyjny,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posuwisto-zwrotny,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napęd-  dwa agregaty hydrauliczne,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płaskowniki ślizgowe stal nierdzewna 3CR12 (1.4004) z domieszką tytanu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listwy ślizgowe polietylen HD1000; grubość minimum 6mm,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system sterowania i monitorowania pracy zgarniacza dennego z możliwością wizualizacji jego pracy.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wymiary zgarniacza </w:t>
            </w:r>
            <w:smartTag w:uri="urn:schemas-microsoft-com:office:smarttags" w:element="metricconverter">
              <w:smartTagPr>
                <w:attr w:name="ProductID" w:val="60,0 m"/>
              </w:smartTagPr>
              <w:r w:rsidRPr="00CB255B">
                <w:rPr>
                  <w:rFonts w:ascii="Times New Roman" w:hAnsi="Times New Roman" w:cs="Times New Roman"/>
                  <w:sz w:val="16"/>
                  <w:szCs w:val="16"/>
                </w:rPr>
                <w:t>60,0 m</w:t>
              </w:r>
            </w:smartTag>
            <w:r w:rsidRPr="00CB255B">
              <w:rPr>
                <w:rFonts w:ascii="Times New Roman" w:hAnsi="Times New Roman" w:cs="Times New Roman"/>
                <w:sz w:val="16"/>
                <w:szCs w:val="16"/>
              </w:rPr>
              <w:t xml:space="preserve"> x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21.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Zgarniacz powierzchniowy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Zgarniacz powierzchniowy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ruch rewersyjny,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posuwisto-zwrotny,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 silnik elektryczny z przekładnią, z daszkiem ochronnym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system sterowania i monitorowania pracy zgarniacza dennego z możliwością wizualizacji jego pracy,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zgarniacz powierzchniowy w celu optymalizacji procesu zgarniania powinien pracować niezależnie od zgarniacza dennego.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wymiary zgarniacza </w:t>
            </w:r>
            <w:smartTag w:uri="urn:schemas-microsoft-com:office:smarttags" w:element="metricconverter">
              <w:smartTagPr>
                <w:attr w:name="ProductID" w:val="50,0 m"/>
              </w:smartTagPr>
              <w:r w:rsidRPr="00CB255B">
                <w:rPr>
                  <w:rFonts w:ascii="Times New Roman" w:hAnsi="Times New Roman" w:cs="Times New Roman"/>
                  <w:sz w:val="16"/>
                  <w:szCs w:val="16"/>
                </w:rPr>
                <w:t>50,0 m</w:t>
              </w:r>
            </w:smartTag>
            <w:r w:rsidRPr="00CB255B">
              <w:rPr>
                <w:rFonts w:ascii="Times New Roman" w:hAnsi="Times New Roman" w:cs="Times New Roman"/>
                <w:sz w:val="16"/>
                <w:szCs w:val="16"/>
              </w:rPr>
              <w:t xml:space="preserve"> x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Rynna obustronnie uchylna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Rynna obustronnie uchylna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 silnik elektryczny z przekładnią z daszkiem ochronnym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rynny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rynny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Flokulator statyczny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typ flokulacji: chemiczno-biologiczna,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przepływ maksymalny </w:t>
            </w:r>
            <w:proofErr w:type="spellStart"/>
            <w:r w:rsidRPr="00CB255B">
              <w:rPr>
                <w:rFonts w:ascii="Times New Roman" w:hAnsi="Times New Roman" w:cs="Times New Roman"/>
                <w:sz w:val="16"/>
                <w:szCs w:val="16"/>
              </w:rPr>
              <w:t>Q</w:t>
            </w:r>
            <w:r w:rsidRPr="00CB255B">
              <w:rPr>
                <w:rFonts w:ascii="Times New Roman" w:hAnsi="Times New Roman" w:cs="Times New Roman"/>
                <w:sz w:val="16"/>
                <w:szCs w:val="16"/>
              </w:rPr>
              <w:softHyphen/>
            </w:r>
            <w:r w:rsidRPr="00CB255B">
              <w:rPr>
                <w:rFonts w:ascii="Times New Roman" w:hAnsi="Times New Roman" w:cs="Times New Roman"/>
                <w:sz w:val="16"/>
                <w:szCs w:val="16"/>
                <w:vertAlign w:val="subscript"/>
              </w:rPr>
              <w:t>max</w:t>
            </w:r>
            <w:proofErr w:type="spellEnd"/>
            <w:r w:rsidRPr="00CB255B">
              <w:rPr>
                <w:rFonts w:ascii="Times New Roman" w:hAnsi="Times New Roman" w:cs="Times New Roman"/>
                <w:sz w:val="16"/>
                <w:szCs w:val="16"/>
              </w:rPr>
              <w:t>=350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przepływ średni </w:t>
            </w:r>
            <w:proofErr w:type="spellStart"/>
            <w:r w:rsidRPr="00CB255B">
              <w:rPr>
                <w:rFonts w:ascii="Times New Roman" w:hAnsi="Times New Roman" w:cs="Times New Roman"/>
                <w:sz w:val="16"/>
                <w:szCs w:val="16"/>
              </w:rPr>
              <w:t>Q</w:t>
            </w:r>
            <w:r w:rsidRPr="00CB255B">
              <w:rPr>
                <w:rFonts w:ascii="Times New Roman" w:hAnsi="Times New Roman" w:cs="Times New Roman"/>
                <w:sz w:val="16"/>
                <w:szCs w:val="16"/>
                <w:vertAlign w:val="subscript"/>
              </w:rPr>
              <w:t>śr</w:t>
            </w:r>
            <w:proofErr w:type="spellEnd"/>
            <w:r w:rsidRPr="00CB255B">
              <w:rPr>
                <w:rFonts w:ascii="Times New Roman" w:hAnsi="Times New Roman" w:cs="Times New Roman"/>
                <w:sz w:val="16"/>
                <w:szCs w:val="16"/>
              </w:rPr>
              <w:t>=300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średnica rury wlotowej: 300mm,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średnica cylindra zewnętrznego: 3250mm,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2400mm,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grubość blachy: minimum </w:t>
            </w:r>
            <w:smartTag w:uri="urn:schemas-microsoft-com:office:smarttags" w:element="metricconverter">
              <w:smartTagPr>
                <w:attr w:name="ProductID" w:val="2 mm"/>
              </w:smartTagPr>
              <w:r w:rsidRPr="00CB255B">
                <w:rPr>
                  <w:rFonts w:ascii="Times New Roman" w:hAnsi="Times New Roman" w:cs="Times New Roman"/>
                  <w:sz w:val="16"/>
                  <w:szCs w:val="16"/>
                </w:rPr>
                <w:t>2 mm</w:t>
              </w:r>
            </w:smartTag>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24.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Syfon</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pompa recyrkulacyjna,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pompy minimum 140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2,0 m"/>
              </w:smartTagPr>
              <w:r w:rsidRPr="00CB255B">
                <w:rPr>
                  <w:rFonts w:ascii="Times New Roman" w:hAnsi="Times New Roman" w:cs="Times New Roman"/>
                  <w:sz w:val="16"/>
                  <w:szCs w:val="16"/>
                </w:rPr>
                <w:t>2,0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wymiary koryta: długość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r w:rsidRPr="00CB255B">
              <w:rPr>
                <w:rFonts w:ascii="Times New Roman" w:hAnsi="Times New Roman" w:cs="Times New Roman"/>
                <w:sz w:val="16"/>
                <w:szCs w:val="16"/>
              </w:rPr>
              <w:t xml:space="preserve">, wysokość 500/650, szerokość </w:t>
            </w:r>
            <w:smartTag w:uri="urn:schemas-microsoft-com:office:smarttags" w:element="metricconverter">
              <w:smartTagPr>
                <w:attr w:name="ProductID" w:val="450 mm"/>
              </w:smartTagPr>
              <w:r w:rsidRPr="00CB255B">
                <w:rPr>
                  <w:rFonts w:ascii="Times New Roman" w:hAnsi="Times New Roman" w:cs="Times New Roman"/>
                  <w:sz w:val="16"/>
                  <w:szCs w:val="16"/>
                </w:rPr>
                <w:t>450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średnica rur DN84x2mm.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przedmuchiwania rur syfonowych ze sprężarką (2 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8</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Koryto przelewowe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Koryto przelewowe z przelewem pilastym zawierające: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koryto przelewowe o wymiarach 30x40 cm 4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krawędź przelewowa o wymiarach 20x730 cm z regulacją ± </w:t>
            </w:r>
            <w:smartTag w:uri="urn:schemas-microsoft-com:office:smarttags" w:element="metricconverter">
              <w:smartTagPr>
                <w:attr w:name="ProductID" w:val="2 cm"/>
              </w:smartTagPr>
              <w:r w:rsidRPr="00CB255B">
                <w:rPr>
                  <w:rFonts w:ascii="Times New Roman" w:hAnsi="Times New Roman" w:cs="Times New Roman"/>
                  <w:sz w:val="16"/>
                  <w:szCs w:val="16"/>
                </w:rPr>
                <w:t>2 cm</w:t>
              </w:r>
            </w:smartTag>
            <w:r w:rsidRPr="00CB255B">
              <w:rPr>
                <w:rFonts w:ascii="Times New Roman" w:hAnsi="Times New Roman" w:cs="Times New Roman"/>
                <w:sz w:val="16"/>
                <w:szCs w:val="16"/>
              </w:rPr>
              <w:t xml:space="preserve"> 8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koryto odpływowe o wymiarach 60x70 cm 2 szt.,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odpływ DN300,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ekran osłonowy o wymiarach 70x900 cm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 o grubości minimum g=4mm.</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Obiekt 08.3 i 08.2 Staw biologiczny - zastawka regulacyjna. Obiekt 18.1 Stacja poboru próbek</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12 PW Obiekt 08.3 i 08.2 Staw biologiczny - zastawka regulacyjna. Obiekt 18.1 Stacja poboru próbek</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Przelew uchylny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Przelew uchylny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szerokość zawieradła </w:t>
            </w:r>
            <w:smartTag w:uri="urn:schemas-microsoft-com:office:smarttags" w:element="metricconverter">
              <w:smartTagPr>
                <w:attr w:name="ProductID" w:val="1,2 m"/>
              </w:smartTagPr>
              <w:r w:rsidRPr="00CB255B">
                <w:rPr>
                  <w:rFonts w:ascii="Times New Roman" w:hAnsi="Times New Roman" w:cs="Times New Roman"/>
                  <w:sz w:val="16"/>
                  <w:szCs w:val="16"/>
                </w:rPr>
                <w:t>1,2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skok zawieradła </w:t>
            </w:r>
            <w:smartTag w:uri="urn:schemas-microsoft-com:office:smarttags" w:element="metricconverter">
              <w:smartTagPr>
                <w:attr w:name="ProductID" w:val="1,0 m"/>
              </w:smartTagPr>
              <w:r w:rsidRPr="00CB255B">
                <w:rPr>
                  <w:rFonts w:ascii="Times New Roman" w:hAnsi="Times New Roman" w:cs="Times New Roman"/>
                  <w:sz w:val="16"/>
                  <w:szCs w:val="16"/>
                </w:rPr>
                <w:t>1,0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uszczelnienie EPDM,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Napęd powinien pozwalać łącznie na 30 min. pracy w ciągu godziny, czas całkowitego otwarcia przelewu 7,3 min, sterowanie napędem z zewnętrznej szafki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sterowniczej, pomiar drogi RWG 4-20 </w:t>
            </w:r>
            <w:proofErr w:type="spellStart"/>
            <w:r w:rsidRPr="00CB255B">
              <w:rPr>
                <w:rFonts w:ascii="Times New Roman" w:hAnsi="Times New Roman" w:cs="Times New Roman"/>
                <w:sz w:val="16"/>
                <w:szCs w:val="16"/>
              </w:rPr>
              <w:t>mA</w:t>
            </w:r>
            <w:proofErr w:type="spellEnd"/>
            <w:r w:rsidRPr="00CB255B">
              <w:rPr>
                <w:rFonts w:ascii="Times New Roman" w:hAnsi="Times New Roman" w:cs="Times New Roman"/>
                <w:sz w:val="16"/>
                <w:szCs w:val="16"/>
              </w:rPr>
              <w:t>, wyłączniki drogowe pojedyncze, wyłączniki momentowe pojedyncze.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27.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Automatyczna stacja poboru próbek</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Automatyczna stacja poboru próbek o parametrach: min. 12 prób na dobę, </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10.1, 10.2 Zagęszczacze osadu wstępnego</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13 PW Obiekt 10.1, 10.2 Zagęszczacze osadu wstępnego</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w:t>
            </w:r>
            <w:proofErr w:type="spellStart"/>
            <w:r w:rsidRPr="00CB255B">
              <w:rPr>
                <w:rFonts w:ascii="Times New Roman" w:hAnsi="Times New Roman" w:cs="Times New Roman"/>
                <w:b/>
                <w:bCs/>
                <w:sz w:val="16"/>
                <w:szCs w:val="16"/>
              </w:rPr>
              <w:t>Przekrycia</w:t>
            </w:r>
            <w:proofErr w:type="spellEnd"/>
            <w:r w:rsidRPr="00CB255B">
              <w:rPr>
                <w:rFonts w:ascii="Times New Roman" w:hAnsi="Times New Roman" w:cs="Times New Roman"/>
                <w:b/>
                <w:bCs/>
                <w:sz w:val="16"/>
                <w:szCs w:val="16"/>
              </w:rPr>
              <w:t xml:space="preserve"> zbiorników</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Przekrycia</w:t>
            </w:r>
            <w:proofErr w:type="spellEnd"/>
            <w:r w:rsidRPr="00CB255B">
              <w:rPr>
                <w:rFonts w:ascii="Times New Roman" w:hAnsi="Times New Roman" w:cs="Times New Roman"/>
                <w:sz w:val="16"/>
                <w:szCs w:val="16"/>
              </w:rPr>
              <w:t xml:space="preserve"> zbiorników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w:t>
            </w:r>
            <w:smartTag w:uri="urn:schemas-microsoft-com:office:smarttags" w:element="metricconverter">
              <w:smartTagPr>
                <w:attr w:name="ProductID" w:val="9,0 m"/>
              </w:smartTagPr>
              <w:r w:rsidRPr="00CB255B">
                <w:rPr>
                  <w:rFonts w:ascii="Times New Roman" w:hAnsi="Times New Roman" w:cs="Times New Roman"/>
                  <w:sz w:val="16"/>
                  <w:szCs w:val="16"/>
                </w:rPr>
                <w:t>9,0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materiał chemoodporne tworzywo wzmocnione szkłem,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powłoka zewnętrzna odporna na UV,</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części metalowe i złączne ze stali kwasoodpornej AISI 304 lub lepszej, uszczelki EPDM,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wyposażone w dwa króćce do wentylacji DN150 oraz luki </w:t>
            </w:r>
            <w:proofErr w:type="spellStart"/>
            <w:r w:rsidRPr="00CB255B">
              <w:rPr>
                <w:rFonts w:ascii="Times New Roman" w:hAnsi="Times New Roman" w:cs="Times New Roman"/>
                <w:sz w:val="16"/>
                <w:szCs w:val="16"/>
              </w:rPr>
              <w:t>inspekcyjno</w:t>
            </w:r>
            <w:proofErr w:type="spellEnd"/>
            <w:r w:rsidRPr="00CB255B">
              <w:rPr>
                <w:rFonts w:ascii="Times New Roman" w:hAnsi="Times New Roman" w:cs="Times New Roman"/>
                <w:sz w:val="16"/>
                <w:szCs w:val="16"/>
              </w:rPr>
              <w:t xml:space="preserve"> – robocze 800x800mm.</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Mieszadło prętowe z napędem elektrycznym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wykonanie stal nierdzewna 1.4301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prędkość obrotowa mieszadła ok. 6 </w:t>
            </w:r>
            <w:proofErr w:type="spellStart"/>
            <w:r w:rsidRPr="00CB255B">
              <w:rPr>
                <w:rFonts w:ascii="Times New Roman" w:hAnsi="Times New Roman" w:cs="Times New Roman"/>
                <w:sz w:val="16"/>
                <w:szCs w:val="16"/>
              </w:rPr>
              <w:t>obr</w:t>
            </w:r>
            <w:proofErr w:type="spellEnd"/>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pomost stały, z barierkami i drabinkami ze stali nierdzewnej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wyposażone w zgarniacz z dna i zgarniacz części pływających,</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Układ odpływowy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Układ odpływowy składający się: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koryto odpływowe cieczy </w:t>
            </w:r>
            <w:proofErr w:type="spellStart"/>
            <w:r w:rsidRPr="00CB255B">
              <w:rPr>
                <w:rFonts w:ascii="Times New Roman" w:hAnsi="Times New Roman" w:cs="Times New Roman"/>
                <w:sz w:val="16"/>
                <w:szCs w:val="16"/>
              </w:rPr>
              <w:t>nadosadowej</w:t>
            </w:r>
            <w:proofErr w:type="spellEnd"/>
            <w:r w:rsidRPr="00CB255B">
              <w:rPr>
                <w:rFonts w:ascii="Times New Roman" w:hAnsi="Times New Roman" w:cs="Times New Roman"/>
                <w:sz w:val="16"/>
                <w:szCs w:val="16"/>
              </w:rPr>
              <w:t xml:space="preserve"> o wymiarach 400x300 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przelew trapezowy dwustronny regulowany,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deflektor części pływających,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wsporniki koryt i deflektora,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wykonanie stal nierdzewna 1.4301 lub lepszej.</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12.0 Stacja mechanicznego zagęszczania osadów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lastRenderedPageBreak/>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15 PW Obiekt 12.0 Stacja mechanicznego zagęszczania osadów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Zagęszczacz jednotaśmowy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Zagęszczacz jednotaśmowy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70,0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kwasoodporna V2A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oprzyrządowanie zagęszczacza </w:t>
            </w:r>
            <w:proofErr w:type="spellStart"/>
            <w:r w:rsidRPr="00CB255B">
              <w:rPr>
                <w:rFonts w:ascii="Times New Roman" w:hAnsi="Times New Roman" w:cs="Times New Roman"/>
                <w:sz w:val="16"/>
                <w:szCs w:val="16"/>
              </w:rPr>
              <w:t>tj.,układ</w:t>
            </w:r>
            <w:proofErr w:type="spellEnd"/>
            <w:r w:rsidRPr="00CB255B">
              <w:rPr>
                <w:rFonts w:ascii="Times New Roman" w:hAnsi="Times New Roman" w:cs="Times New Roman"/>
                <w:sz w:val="16"/>
                <w:szCs w:val="16"/>
              </w:rPr>
              <w:t xml:space="preserve"> sterowania, układ płukania taśm (pompa wirowa minimum Q=12,0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 P=6bar),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przykrycie z króćcem do odciągu powietrza.</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Automatyczna stacja przygotowania </w:t>
            </w:r>
            <w:proofErr w:type="spellStart"/>
            <w:r w:rsidRPr="00CB255B">
              <w:rPr>
                <w:rFonts w:ascii="Times New Roman" w:hAnsi="Times New Roman" w:cs="Times New Roman"/>
                <w:b/>
                <w:bCs/>
                <w:sz w:val="16"/>
                <w:szCs w:val="16"/>
              </w:rPr>
              <w:t>polielektrolitu</w:t>
            </w:r>
            <w:proofErr w:type="spellEnd"/>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Automatyczna stacja przygotowania </w:t>
            </w:r>
            <w:proofErr w:type="spellStart"/>
            <w:r w:rsidRPr="00CB255B">
              <w:rPr>
                <w:rFonts w:ascii="Times New Roman" w:hAnsi="Times New Roman" w:cs="Times New Roman"/>
                <w:sz w:val="16"/>
                <w:szCs w:val="16"/>
              </w:rPr>
              <w:t>polielektrolitu</w:t>
            </w:r>
            <w:proofErr w:type="spellEnd"/>
            <w:r w:rsidRPr="00CB255B">
              <w:rPr>
                <w:rFonts w:ascii="Times New Roman" w:hAnsi="Times New Roman" w:cs="Times New Roman"/>
                <w:sz w:val="16"/>
                <w:szCs w:val="16"/>
              </w:rPr>
              <w:t xml:space="preserve"> z dwoma układami rozcieńczania </w:t>
            </w:r>
            <w:proofErr w:type="spellStart"/>
            <w:r w:rsidRPr="00CB255B">
              <w:rPr>
                <w:rFonts w:ascii="Times New Roman" w:hAnsi="Times New Roman" w:cs="Times New Roman"/>
                <w:sz w:val="16"/>
                <w:szCs w:val="16"/>
              </w:rPr>
              <w:t>polielektrolitu</w:t>
            </w:r>
            <w:proofErr w:type="spellEnd"/>
            <w:r w:rsidRPr="00CB255B">
              <w:rPr>
                <w:rFonts w:ascii="Times New Roman" w:hAnsi="Times New Roman" w:cs="Times New Roman"/>
                <w:sz w:val="16"/>
                <w:szCs w:val="16"/>
              </w:rPr>
              <w:t xml:space="preserve">, pompami dozującymi </w:t>
            </w:r>
            <w:proofErr w:type="spellStart"/>
            <w:r w:rsidRPr="00CB255B">
              <w:rPr>
                <w:rFonts w:ascii="Times New Roman" w:hAnsi="Times New Roman" w:cs="Times New Roman"/>
                <w:sz w:val="16"/>
                <w:szCs w:val="16"/>
              </w:rPr>
              <w:t>polielektrolit</w:t>
            </w:r>
            <w:proofErr w:type="spellEnd"/>
            <w:r w:rsidRPr="00CB255B">
              <w:rPr>
                <w:rFonts w:ascii="Times New Roman" w:hAnsi="Times New Roman" w:cs="Times New Roman"/>
                <w:sz w:val="16"/>
                <w:szCs w:val="16"/>
              </w:rPr>
              <w:t xml:space="preserve">, szafą do automatycznego sterowania i nadzoru pracy stacji roztwarzania </w:t>
            </w:r>
            <w:proofErr w:type="spellStart"/>
            <w:r w:rsidRPr="00CB255B">
              <w:rPr>
                <w:rFonts w:ascii="Times New Roman" w:hAnsi="Times New Roman" w:cs="Times New Roman"/>
                <w:sz w:val="16"/>
                <w:szCs w:val="16"/>
              </w:rPr>
              <w:t>polielektrolitu</w:t>
            </w:r>
            <w:proofErr w:type="spellEnd"/>
            <w:r w:rsidRPr="00CB255B">
              <w:rPr>
                <w:rFonts w:ascii="Times New Roman" w:hAnsi="Times New Roman" w:cs="Times New Roman"/>
                <w:sz w:val="16"/>
                <w:szCs w:val="16"/>
              </w:rPr>
              <w:t xml:space="preserve"> </w:t>
            </w:r>
            <w:proofErr w:type="spellStart"/>
            <w:r w:rsidRPr="00CB255B">
              <w:rPr>
                <w:rFonts w:ascii="Times New Roman" w:hAnsi="Times New Roman" w:cs="Times New Roman"/>
                <w:sz w:val="16"/>
                <w:szCs w:val="16"/>
              </w:rPr>
              <w:t>polielektrolit</w:t>
            </w:r>
            <w:proofErr w:type="spellEnd"/>
            <w:r w:rsidRPr="00CB255B">
              <w:rPr>
                <w:rFonts w:ascii="Times New Roman" w:hAnsi="Times New Roman" w:cs="Times New Roman"/>
                <w:sz w:val="16"/>
                <w:szCs w:val="16"/>
              </w:rPr>
              <w:t xml:space="preserve"> rozrabiany w postaci ciekłej i sypkiej), Materiał: stal 1.4301 lub lepszej, PEHD.</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wyporowa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wyporowa rotacyjna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80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minimum 2,0 bar,</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wyporowa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wyporowa rotacyjna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4-15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3,0-6,0 bar,</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System rozdrabniająco-tłoczący (</w:t>
            </w:r>
            <w:proofErr w:type="spellStart"/>
            <w:r w:rsidRPr="00CB255B">
              <w:rPr>
                <w:rFonts w:ascii="Times New Roman" w:hAnsi="Times New Roman" w:cs="Times New Roman"/>
                <w:b/>
                <w:bCs/>
                <w:sz w:val="16"/>
                <w:szCs w:val="16"/>
              </w:rPr>
              <w:t>macerator+pompa</w:t>
            </w:r>
            <w:proofErr w:type="spellEnd"/>
            <w:r w:rsidRPr="00CB255B">
              <w:rPr>
                <w:rFonts w:ascii="Times New Roman" w:hAnsi="Times New Roman" w:cs="Times New Roman"/>
                <w:b/>
                <w:bCs/>
                <w:sz w:val="16"/>
                <w:szCs w:val="16"/>
              </w:rPr>
              <w:t>)</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System rozdrabniająco-tłoczący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20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minimum 4,0 bar,</w:t>
            </w:r>
          </w:p>
        </w:tc>
        <w:tc>
          <w:tcPr>
            <w:tcW w:w="567" w:type="dxa"/>
          </w:tcPr>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36.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Dezintegrator elektrokinetyczny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Dezintegrator elektrokinetyczny - układ rur wysokiego napięcia wraz z oprzyrządowaniem i armaturą zabezpieczającą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1.4571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25,0 m</w:t>
            </w:r>
            <w:r w:rsidRPr="00CB255B">
              <w:rPr>
                <w:rFonts w:ascii="Times New Roman" w:hAnsi="Times New Roman" w:cs="Times New Roman"/>
                <w:sz w:val="16"/>
                <w:szCs w:val="16"/>
                <w:vertAlign w:val="superscript"/>
              </w:rPr>
              <w:t>3</w:t>
            </w:r>
            <w:r w:rsidRPr="00CB255B">
              <w:rPr>
                <w:rFonts w:ascii="Times New Roman" w:hAnsi="Times New Roman" w:cs="Times New Roman"/>
                <w:sz w:val="16"/>
                <w:szCs w:val="16"/>
              </w:rPr>
              <w:t>/h,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szafa sterująca pracą systemu rozdrabniająco-tłoczącego i dezintegratora.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37.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7</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Mieszacz osadu z </w:t>
            </w:r>
            <w:proofErr w:type="spellStart"/>
            <w:r w:rsidRPr="00CB255B">
              <w:rPr>
                <w:rFonts w:ascii="Times New Roman" w:hAnsi="Times New Roman" w:cs="Times New Roman"/>
                <w:b/>
                <w:bCs/>
                <w:sz w:val="16"/>
                <w:szCs w:val="16"/>
              </w:rPr>
              <w:t>polielektrolitem</w:t>
            </w:r>
            <w:proofErr w:type="spellEnd"/>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Mieszacz osadu z </w:t>
            </w:r>
            <w:proofErr w:type="spellStart"/>
            <w:r w:rsidRPr="00CB255B">
              <w:rPr>
                <w:rFonts w:ascii="Times New Roman" w:hAnsi="Times New Roman" w:cs="Times New Roman"/>
                <w:sz w:val="16"/>
                <w:szCs w:val="16"/>
              </w:rPr>
              <w:t>polielektrolitem</w:t>
            </w:r>
            <w:proofErr w:type="spellEnd"/>
            <w:r w:rsidRPr="00CB255B">
              <w:rPr>
                <w:rFonts w:ascii="Times New Roman" w:hAnsi="Times New Roman" w:cs="Times New Roman"/>
                <w:sz w:val="16"/>
                <w:szCs w:val="16"/>
              </w:rPr>
              <w:t xml:space="preserve"> DN100 PN10, materiał: stal nierdzewna 1.4301 lub lepszej.</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12.0 Stacja mechanicznego zagęszczania osadów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15 PW Obiekt 12.0 Stacja mechanicznego zagęszczania osadów</w:t>
            </w:r>
          </w:p>
          <w:p w:rsidR="00F94084" w:rsidRPr="00CB255B" w:rsidRDefault="00F94084" w:rsidP="00C81904">
            <w:pPr>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4 Instalacje cieplno-wentylacyjne, dezodoryzacja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38.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18</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Aparat grzewczo wentylacyjny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Aparat grzewczo wentylacyjny </w:t>
            </w:r>
            <w:proofErr w:type="spellStart"/>
            <w:r w:rsidRPr="00CB255B">
              <w:rPr>
                <w:rFonts w:ascii="Times New Roman" w:hAnsi="Times New Roman" w:cs="Times New Roman"/>
                <w:sz w:val="16"/>
                <w:szCs w:val="16"/>
              </w:rPr>
              <w:t>Vminimum</w:t>
            </w:r>
            <w:proofErr w:type="spellEnd"/>
            <w:r w:rsidRPr="00CB255B">
              <w:rPr>
                <w:rFonts w:ascii="Times New Roman" w:hAnsi="Times New Roman" w:cs="Times New Roman"/>
                <w:sz w:val="16"/>
                <w:szCs w:val="16"/>
              </w:rPr>
              <w:t xml:space="preserve">=2100m3/h, wyposażony w nagrzewnicę wodną </w:t>
            </w:r>
            <w:proofErr w:type="spellStart"/>
            <w:r w:rsidRPr="00CB255B">
              <w:rPr>
                <w:rFonts w:ascii="Times New Roman" w:hAnsi="Times New Roman" w:cs="Times New Roman"/>
                <w:sz w:val="16"/>
                <w:szCs w:val="16"/>
              </w:rPr>
              <w:t>Qminimum</w:t>
            </w:r>
            <w:proofErr w:type="spellEnd"/>
            <w:r w:rsidRPr="00CB255B">
              <w:rPr>
                <w:rFonts w:ascii="Times New Roman" w:hAnsi="Times New Roman" w:cs="Times New Roman"/>
                <w:sz w:val="16"/>
                <w:szCs w:val="16"/>
              </w:rPr>
              <w:t>=23,6 kW/11,5kW,</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nawiewniki szczelinowe, silnik, 230V/0,9A,</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39.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Pompa obiegowa </w:t>
            </w:r>
            <w:proofErr w:type="spellStart"/>
            <w:r w:rsidRPr="00CB255B">
              <w:rPr>
                <w:rFonts w:ascii="Times New Roman" w:hAnsi="Times New Roman" w:cs="Times New Roman"/>
                <w:sz w:val="16"/>
                <w:szCs w:val="16"/>
              </w:rPr>
              <w:t>Vminimum</w:t>
            </w:r>
            <w:proofErr w:type="spellEnd"/>
            <w:r w:rsidRPr="00CB255B">
              <w:rPr>
                <w:rFonts w:ascii="Times New Roman" w:hAnsi="Times New Roman" w:cs="Times New Roman"/>
                <w:sz w:val="16"/>
                <w:szCs w:val="16"/>
              </w:rPr>
              <w:t xml:space="preserve">=0,51m3/h ; </w:t>
            </w:r>
            <w:proofErr w:type="spellStart"/>
            <w:r w:rsidRPr="00CB255B">
              <w:rPr>
                <w:rFonts w:ascii="Times New Roman" w:hAnsi="Times New Roman" w:cs="Times New Roman"/>
                <w:sz w:val="16"/>
                <w:szCs w:val="16"/>
              </w:rPr>
              <w:t>Hminimum</w:t>
            </w:r>
            <w:proofErr w:type="spellEnd"/>
            <w:r w:rsidRPr="00CB255B">
              <w:rPr>
                <w:rFonts w:ascii="Times New Roman" w:hAnsi="Times New Roman" w:cs="Times New Roman"/>
                <w:sz w:val="16"/>
                <w:szCs w:val="16"/>
              </w:rPr>
              <w:t xml:space="preserve">=1,66m; </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13.0 Zbiornik mieszania osadów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16 PW Obiekt 13.0 Zbiornik mieszania osadów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Mieszadło zanurzalne z kompletnym osprzętem montażowym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śmigła minimum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 xml:space="preserve"> ze stali </w:t>
            </w:r>
            <w:r w:rsidRPr="00CB255B">
              <w:rPr>
                <w:rFonts w:ascii="Times New Roman" w:hAnsi="Times New Roman" w:cs="Times New Roman"/>
                <w:sz w:val="16"/>
                <w:szCs w:val="16"/>
              </w:rPr>
              <w:lastRenderedPageBreak/>
              <w:t xml:space="preserve">nierdzewnej,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prędkość obrotowa około 894 </w:t>
            </w:r>
            <w:proofErr w:type="spellStart"/>
            <w:r w:rsidRPr="00CB255B">
              <w:rPr>
                <w:rFonts w:ascii="Times New Roman" w:hAnsi="Times New Roman" w:cs="Times New Roman"/>
                <w:sz w:val="16"/>
                <w:szCs w:val="16"/>
              </w:rPr>
              <w:t>obr</w:t>
            </w:r>
            <w:proofErr w:type="spellEnd"/>
            <w:r w:rsidRPr="00CB255B">
              <w:rPr>
                <w:rFonts w:ascii="Times New Roman" w:hAnsi="Times New Roman" w:cs="Times New Roman"/>
                <w:sz w:val="16"/>
                <w:szCs w:val="16"/>
              </w:rPr>
              <w:t>/min,.</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lastRenderedPageBreak/>
              <w:t>Obiekt 14.0 Budynek operacyjny przy WKF</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17 PW Obiekt 14.0 Budynek operacyjny przy WKF</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Wymiennik ciepła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Wymiennik ciepła spiralny z pokrywą mocowaną na zawiasach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75,0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moc cieplna minimum 400 kW,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kwasoodporna 1.4404 lub lepszej</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szt. </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Wymiennik ciepła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Wymiennik ciepła spiralny z pokrywą mocowaną na zawiasach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18,0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moc cieplna minimum 200 kW</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wyporowa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wyporowa rotacyjna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25,0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30,0 m"/>
              </w:smartTagPr>
              <w:r w:rsidRPr="00CB255B">
                <w:rPr>
                  <w:rFonts w:ascii="Times New Roman" w:hAnsi="Times New Roman" w:cs="Times New Roman"/>
                  <w:sz w:val="16"/>
                  <w:szCs w:val="16"/>
                </w:rPr>
                <w:t>30,0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gęstość medium: min. 10 % </w:t>
            </w:r>
            <w:proofErr w:type="spellStart"/>
            <w:r w:rsidRPr="00CB255B">
              <w:rPr>
                <w:rFonts w:ascii="Times New Roman" w:hAnsi="Times New Roman" w:cs="Times New Roman"/>
                <w:sz w:val="16"/>
                <w:szCs w:val="16"/>
              </w:rPr>
              <w:t>s.m.o</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epoksydowane.</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szt. </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5</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Pompa wyporowa rotacyjna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rPr>
                <w:rFonts w:ascii="Times New Roman" w:hAnsi="Times New Roman" w:cs="Times New Roman"/>
                <w:sz w:val="16"/>
                <w:szCs w:val="16"/>
                <w:u w:val="single"/>
              </w:rPr>
            </w:pP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Pompa wyporowa rotacyjna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25,0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10,0 m"/>
              </w:smartTagPr>
              <w:r w:rsidRPr="00CB255B">
                <w:rPr>
                  <w:rFonts w:ascii="Times New Roman" w:hAnsi="Times New Roman" w:cs="Times New Roman"/>
                  <w:sz w:val="16"/>
                  <w:szCs w:val="16"/>
                </w:rPr>
                <w:t>10,0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gęstość medium: min. 10 % </w:t>
            </w:r>
            <w:proofErr w:type="spellStart"/>
            <w:r w:rsidRPr="00CB255B">
              <w:rPr>
                <w:rFonts w:ascii="Times New Roman" w:hAnsi="Times New Roman" w:cs="Times New Roman"/>
                <w:sz w:val="16"/>
                <w:szCs w:val="16"/>
              </w:rPr>
              <w:t>s.m.o</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epoksydowane.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45.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127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6,0 m"/>
              </w:smartTagPr>
              <w:r w:rsidRPr="00CB255B">
                <w:rPr>
                  <w:rFonts w:ascii="Times New Roman" w:hAnsi="Times New Roman" w:cs="Times New Roman"/>
                  <w:sz w:val="16"/>
                  <w:szCs w:val="16"/>
                </w:rPr>
                <w:t>6,0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epoksydowane.</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14.0 Budynek operacyjny przy WKF</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17 PW Obiekt 14.0 Budynek operacyjny przy WKF</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4 Instalacje cieplno-wentylacyjne, dezodoryzacja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w:t>
            </w:r>
            <w:r w:rsidRPr="00CB255B">
              <w:t xml:space="preserve"> </w:t>
            </w:r>
            <w:r w:rsidRPr="00CB255B">
              <w:rPr>
                <w:rFonts w:ascii="Times New Roman" w:hAnsi="Times New Roman" w:cs="Times New Roman"/>
                <w:b/>
                <w:bCs/>
                <w:sz w:val="16"/>
                <w:szCs w:val="16"/>
              </w:rPr>
              <w:t>Aparat grzewczo wentylacyjny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Aparat grzewczo wentylacyjny, </w:t>
            </w:r>
            <w:proofErr w:type="spellStart"/>
            <w:r w:rsidRPr="00CB255B">
              <w:rPr>
                <w:rFonts w:ascii="Times New Roman" w:hAnsi="Times New Roman" w:cs="Times New Roman"/>
                <w:sz w:val="16"/>
                <w:szCs w:val="16"/>
              </w:rPr>
              <w:t>Vminimum</w:t>
            </w:r>
            <w:proofErr w:type="spellEnd"/>
            <w:r w:rsidRPr="00CB255B">
              <w:rPr>
                <w:rFonts w:ascii="Times New Roman" w:hAnsi="Times New Roman" w:cs="Times New Roman"/>
                <w:sz w:val="16"/>
                <w:szCs w:val="16"/>
              </w:rPr>
              <w:t xml:space="preserve">=2100m3/h, wyposażony w nagrzewnicę wodną </w:t>
            </w:r>
            <w:proofErr w:type="spellStart"/>
            <w:r w:rsidRPr="00CB255B">
              <w:rPr>
                <w:rFonts w:ascii="Times New Roman" w:hAnsi="Times New Roman" w:cs="Times New Roman"/>
                <w:sz w:val="16"/>
                <w:szCs w:val="16"/>
              </w:rPr>
              <w:t>Qminimum</w:t>
            </w:r>
            <w:proofErr w:type="spellEnd"/>
            <w:r w:rsidRPr="00CB255B">
              <w:rPr>
                <w:rFonts w:ascii="Times New Roman" w:hAnsi="Times New Roman" w:cs="Times New Roman"/>
                <w:sz w:val="16"/>
                <w:szCs w:val="16"/>
              </w:rPr>
              <w:t>=23,6 kW/11,5kW,</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nawiewniki szczelinowe, silnik  230V/0,9A</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Pompa obiegowa </w:t>
            </w:r>
            <w:proofErr w:type="spellStart"/>
            <w:r w:rsidRPr="00CB255B">
              <w:rPr>
                <w:rFonts w:ascii="Times New Roman" w:hAnsi="Times New Roman" w:cs="Times New Roman"/>
                <w:sz w:val="16"/>
                <w:szCs w:val="16"/>
              </w:rPr>
              <w:t>Vminimum</w:t>
            </w:r>
            <w:proofErr w:type="spellEnd"/>
            <w:r w:rsidRPr="00CB255B">
              <w:rPr>
                <w:rFonts w:ascii="Times New Roman" w:hAnsi="Times New Roman" w:cs="Times New Roman"/>
                <w:sz w:val="16"/>
                <w:szCs w:val="16"/>
              </w:rPr>
              <w:t xml:space="preserve">=0,5m3/h ; </w:t>
            </w:r>
            <w:proofErr w:type="spellStart"/>
            <w:r w:rsidRPr="00CB255B">
              <w:rPr>
                <w:rFonts w:ascii="Times New Roman" w:hAnsi="Times New Roman" w:cs="Times New Roman"/>
                <w:sz w:val="16"/>
                <w:szCs w:val="16"/>
              </w:rPr>
              <w:t>Hminimum</w:t>
            </w:r>
            <w:proofErr w:type="spellEnd"/>
            <w:r w:rsidRPr="00CB255B">
              <w:rPr>
                <w:rFonts w:ascii="Times New Roman" w:hAnsi="Times New Roman" w:cs="Times New Roman"/>
                <w:sz w:val="16"/>
                <w:szCs w:val="16"/>
              </w:rPr>
              <w:t>=3,2m;</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18</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System detekcji gazów</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detekcji gazów z dwoma czujnikami CH</w:t>
            </w:r>
            <w:r w:rsidRPr="00CB255B">
              <w:rPr>
                <w:rFonts w:ascii="Times New Roman" w:hAnsi="Times New Roman" w:cs="Times New Roman"/>
                <w:sz w:val="16"/>
                <w:szCs w:val="16"/>
                <w:vertAlign w:val="subscript"/>
              </w:rPr>
              <w:t>4</w:t>
            </w:r>
            <w:r w:rsidRPr="00CB255B">
              <w:rPr>
                <w:rFonts w:ascii="Times New Roman" w:hAnsi="Times New Roman" w:cs="Times New Roman"/>
                <w:sz w:val="16"/>
                <w:szCs w:val="16"/>
              </w:rPr>
              <w:t xml:space="preserve"> i H</w:t>
            </w:r>
            <w:r w:rsidRPr="00CB255B">
              <w:rPr>
                <w:rFonts w:ascii="Times New Roman" w:hAnsi="Times New Roman" w:cs="Times New Roman"/>
                <w:sz w:val="16"/>
                <w:szCs w:val="16"/>
                <w:vertAlign w:val="subscript"/>
              </w:rPr>
              <w:t>2</w:t>
            </w:r>
            <w:r w:rsidRPr="00CB255B">
              <w:rPr>
                <w:rFonts w:ascii="Times New Roman" w:hAnsi="Times New Roman" w:cs="Times New Roman"/>
                <w:sz w:val="16"/>
                <w:szCs w:val="16"/>
              </w:rPr>
              <w:t>S do sterowania wentylacji mechanicznej.</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15.1, 15.2, 15.3 Zbiorniki WKF z dojściem technicznym</w:t>
            </w:r>
          </w:p>
        </w:tc>
      </w:tr>
      <w:tr w:rsidR="00F94084" w:rsidRPr="00CB255B" w:rsidTr="00C81904">
        <w:trPr>
          <w:trHeight w:val="411"/>
        </w:trPr>
        <w:tc>
          <w:tcPr>
            <w:tcW w:w="9601" w:type="dxa"/>
            <w:gridSpan w:val="9"/>
          </w:tcPr>
          <w:p w:rsidR="00F94084" w:rsidRPr="00CB255B" w:rsidRDefault="00F94084" w:rsidP="00C81904">
            <w:pPr>
              <w:spacing w:after="0"/>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18 PW Obiekt 15.1, 15.2, 15.3 Zbiorniki WKF z dojściem technicznym</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49.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Zbiornik</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Zbiornik stalowy skręcany - Komora fermentacyjna/</w:t>
            </w:r>
            <w:proofErr w:type="spellStart"/>
            <w:r w:rsidRPr="00CB255B">
              <w:rPr>
                <w:rFonts w:ascii="Times New Roman" w:hAnsi="Times New Roman" w:cs="Times New Roman"/>
                <w:sz w:val="16"/>
                <w:szCs w:val="16"/>
              </w:rPr>
              <w:t>fermenter</w:t>
            </w:r>
            <w:proofErr w:type="spellEnd"/>
            <w:r w:rsidRPr="00CB255B">
              <w:rPr>
                <w:rFonts w:ascii="Times New Roman" w:hAnsi="Times New Roman" w:cs="Times New Roman"/>
                <w:sz w:val="16"/>
                <w:szCs w:val="16"/>
              </w:rPr>
              <w:t xml:space="preserve"> pionowa wraz z oprzyrządowaniem i włazem rewizyjnym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w:t>
            </w:r>
            <w:smartTag w:uri="urn:schemas-microsoft-com:office:smarttags" w:element="metricconverter">
              <w:smartTagPr>
                <w:attr w:name="ProductID" w:val="15,60 m"/>
              </w:smartTagPr>
              <w:r w:rsidRPr="00CB255B">
                <w:rPr>
                  <w:rFonts w:ascii="Times New Roman" w:hAnsi="Times New Roman" w:cs="Times New Roman"/>
                  <w:sz w:val="16"/>
                  <w:szCs w:val="16"/>
                </w:rPr>
                <w:t>15,60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ściany bocznej </w:t>
            </w:r>
            <w:smartTag w:uri="urn:schemas-microsoft-com:office:smarttags" w:element="metricconverter">
              <w:smartTagPr>
                <w:attr w:name="ProductID" w:val="18,62 m"/>
              </w:smartTagPr>
              <w:r w:rsidRPr="00CB255B">
                <w:rPr>
                  <w:rFonts w:ascii="Times New Roman" w:hAnsi="Times New Roman" w:cs="Times New Roman"/>
                  <w:sz w:val="16"/>
                  <w:szCs w:val="16"/>
                </w:rPr>
                <w:t>18,62 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pojemność czynna (bez ew. stożka dolnego) </w:t>
            </w:r>
            <w:smartTag w:uri="urn:schemas-microsoft-com:office:smarttags" w:element="metricconverter">
              <w:smartTagPr>
                <w:attr w:name="ProductID" w:val="3502 m3"/>
              </w:smartTagPr>
              <w:r w:rsidRPr="00CB255B">
                <w:rPr>
                  <w:rFonts w:ascii="Times New Roman" w:hAnsi="Times New Roman" w:cs="Times New Roman"/>
                  <w:sz w:val="16"/>
                  <w:szCs w:val="16"/>
                </w:rPr>
                <w:lastRenderedPageBreak/>
                <w:t>3502 m3</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zakres </w:t>
            </w:r>
            <w:proofErr w:type="spellStart"/>
            <w:r w:rsidRPr="00CB255B">
              <w:rPr>
                <w:rFonts w:ascii="Times New Roman" w:hAnsi="Times New Roman" w:cs="Times New Roman"/>
                <w:sz w:val="16"/>
                <w:szCs w:val="16"/>
              </w:rPr>
              <w:t>pH</w:t>
            </w:r>
            <w:proofErr w:type="spellEnd"/>
            <w:r w:rsidRPr="00CB255B">
              <w:rPr>
                <w:rFonts w:ascii="Times New Roman" w:hAnsi="Times New Roman" w:cs="Times New Roman"/>
                <w:sz w:val="16"/>
                <w:szCs w:val="16"/>
              </w:rPr>
              <w:t xml:space="preserve"> materiału fermentującego 3,0 do 11,0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płyty stalowe pokryte wtopionym epoksydem,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 zakres dostawy wchodzi komplet elementów konstrukcyjnych, złącznych, uszczelniających. kotwiących oraz pomosty i barierki zgodnie z projektem wykonawczym.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Dla bryły zbiornika przewidzieć izolację z wełny mineralnej </w:t>
            </w:r>
            <w:smartTag w:uri="urn:schemas-microsoft-com:office:smarttags" w:element="metricconverter">
              <w:smartTagPr>
                <w:attr w:name="ProductID" w:val="15 cm"/>
              </w:smartTagPr>
              <w:r w:rsidRPr="00CB255B">
                <w:rPr>
                  <w:rFonts w:ascii="Times New Roman" w:hAnsi="Times New Roman" w:cs="Times New Roman"/>
                  <w:sz w:val="16"/>
                  <w:szCs w:val="16"/>
                </w:rPr>
                <w:t>15 cm</w:t>
              </w:r>
            </w:smartTag>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50.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Ujęcie biogazu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Ujęcie biogazu z awaryjnym wyłapywaniem piany wraz z oprzyrządowaniem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ujęcia </w:t>
            </w:r>
            <w:smartTag w:uri="urn:schemas-microsoft-com:office:smarttags" w:element="metricconverter">
              <w:smartTagPr>
                <w:attr w:name="ProductID" w:val="400 mm"/>
              </w:smartTagPr>
              <w:r w:rsidRPr="00CB255B">
                <w:rPr>
                  <w:rFonts w:ascii="Times New Roman" w:hAnsi="Times New Roman" w:cs="Times New Roman"/>
                  <w:sz w:val="16"/>
                  <w:szCs w:val="16"/>
                </w:rPr>
                <w:t>400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ujęcia stal AISI 304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przepustnice odcinające,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złoże z pierścieni polipropylenowych do awaryjnego wychwytywania piany i drobin osadu,</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dysze zraszające,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manometr tarczowy,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zawory kulowe,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właz górny,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ciśnienia,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mechaniczny bezpiecznik nadciśnieniowo-podciśnieniowy.</w:t>
            </w:r>
          </w:p>
          <w:p w:rsidR="00F94084" w:rsidRPr="00CB255B" w:rsidRDefault="00F94084" w:rsidP="00C81904">
            <w:pPr>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Bezpiecznik cieczowy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Bezpiecznik cieczowy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kołnierz przyłączeniowy do zbiornika DN400 PN10,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materiał bezpiecznika stal AISI 304 lub lepszej,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nadciśnienie zadziałania ok. 35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podciśnienie zadziałania ok.-5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wskaźnik poziomu cieczy,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wkład wytłumiający wyrzut cieczy,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manometr tarczowy,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zawory kulowe dla napełniania i opróżniania bezpiecznika,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płyn na bazie glikolu.</w:t>
            </w:r>
          </w:p>
          <w:p w:rsidR="00F94084" w:rsidRPr="00CB255B" w:rsidRDefault="00F94084" w:rsidP="00C81904">
            <w:pPr>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Wizjer</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Wizjer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kołnierz przyłączeniowy do zbiornika </w:t>
            </w:r>
            <w:r w:rsidRPr="00CB255B">
              <w:rPr>
                <w:rFonts w:ascii="Times New Roman" w:hAnsi="Times New Roman" w:cs="Times New Roman"/>
                <w:sz w:val="16"/>
                <w:szCs w:val="16"/>
              </w:rPr>
              <w:lastRenderedPageBreak/>
              <w:t>DN400 PN10,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wizjera stal AISI 304 lub lepszej + szkło sodowo-wapniowe,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nadciśnienie maksymalne 100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wycieraczka ręczna.</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53.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do osadu wraz z króćcem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1500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prędkość obrotowa około 730 min(-1),</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kierunek obrotów w prawo i lewo,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zdolność mieszania około 7,66 objętości zbiornika na dzień,</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silnik 400V,</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klasa zabezpieczenia Eex-e-II-T3,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 / stal nierdzewna 1.4401 i 1.4571/A2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gęstość medium: maksymalnie 8 % </w:t>
            </w:r>
            <w:proofErr w:type="spellStart"/>
            <w:r w:rsidRPr="00CB255B">
              <w:rPr>
                <w:rFonts w:ascii="Times New Roman" w:hAnsi="Times New Roman" w:cs="Times New Roman"/>
                <w:sz w:val="16"/>
                <w:szCs w:val="16"/>
              </w:rPr>
              <w:t>s.m.o</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zdolność mieszania pod względem różnicy temperatur w całej objętości osadu – maksymalna różnica temperatury pomiędzy każdym z pomiarów - </w:t>
            </w:r>
            <w:smartTag w:uri="urn:schemas-microsoft-com:office:smarttags" w:element="metricconverter">
              <w:smartTagPr>
                <w:attr w:name="ProductID" w:val="1ﾰC"/>
              </w:smartTagPr>
              <w:r w:rsidRPr="00CB255B">
                <w:rPr>
                  <w:rFonts w:ascii="Times New Roman" w:hAnsi="Times New Roman" w:cs="Times New Roman"/>
                  <w:sz w:val="16"/>
                  <w:szCs w:val="16"/>
                </w:rPr>
                <w:t>1°C</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Instalacja do gaszenia piany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Instalacja do gaszenia piany automatyczne sterowanie kierunkiem pracy mieszadła oraz instalacja tryskająca, </w:t>
            </w:r>
            <w:proofErr w:type="spellStart"/>
            <w:r w:rsidRPr="00CB255B">
              <w:rPr>
                <w:rFonts w:ascii="Times New Roman" w:hAnsi="Times New Roman" w:cs="Times New Roman"/>
                <w:sz w:val="16"/>
                <w:szCs w:val="16"/>
              </w:rPr>
              <w:t>demontowalna</w:t>
            </w:r>
            <w:proofErr w:type="spellEnd"/>
            <w:r w:rsidRPr="00CB255B">
              <w:rPr>
                <w:rFonts w:ascii="Times New Roman" w:hAnsi="Times New Roman" w:cs="Times New Roman"/>
                <w:sz w:val="16"/>
                <w:szCs w:val="16"/>
              </w:rPr>
              <w:t xml:space="preserve"> od zewnątrz.</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Materiał: stal nierdzewna.</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16.1, 16.2 Zbiorniki wyrównawcze osadu przefermentowanego z kanałem na przewody osadu</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19 PW Obiekt 16.1, 16.2 Zbiorniki wyrównawcze osadu przefermentowanego z kanałem na przewody osadu</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55.</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100" w:afterAutospacing="1" w:line="240" w:lineRule="auto"/>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zatapialne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śmigła minimum </w:t>
            </w:r>
            <w:smartTag w:uri="urn:schemas-microsoft-com:office:smarttags" w:element="metricconverter">
              <w:smartTagPr>
                <w:attr w:name="ProductID" w:val="400 mm"/>
              </w:smartTagPr>
              <w:r w:rsidRPr="00CB255B">
                <w:rPr>
                  <w:rFonts w:ascii="Times New Roman" w:hAnsi="Times New Roman" w:cs="Times New Roman"/>
                  <w:sz w:val="16"/>
                  <w:szCs w:val="16"/>
                </w:rPr>
                <w:t>400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 łańcuchem ze stali nierdzewnej i mocowaniem do stropu zbiornika, prowadnicą</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17.0 Stacja odwadniania osadów, Obiekt 17.1 Boks magazynowy osadu odwodnionego</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20 PW Obiekt 17.0 Stacja odwadniania osadów, Obiekt 17.1 Boks magazynowy osadu odwodnionego</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lastRenderedPageBreak/>
              <w:t>Rozdział 1 Technologia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56.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-Wirówka dekantacyjna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Wirówka dekantacyjna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15 - 25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masowa 300-</w:t>
            </w:r>
            <w:smartTag w:uri="urn:schemas-microsoft-com:office:smarttags" w:element="metricconverter">
              <w:smartTagPr>
                <w:attr w:name="ProductID" w:val="500 kg"/>
              </w:smartTagPr>
              <w:r w:rsidRPr="00CB255B">
                <w:rPr>
                  <w:rFonts w:ascii="Times New Roman" w:hAnsi="Times New Roman" w:cs="Times New Roman"/>
                  <w:sz w:val="16"/>
                  <w:szCs w:val="16"/>
                </w:rPr>
                <w:t>500 kg</w:t>
              </w:r>
            </w:smartTag>
            <w:r w:rsidRPr="00CB255B">
              <w:rPr>
                <w:rFonts w:ascii="Times New Roman" w:hAnsi="Times New Roman" w:cs="Times New Roman"/>
                <w:sz w:val="16"/>
                <w:szCs w:val="16"/>
              </w:rPr>
              <w:t xml:space="preserve"> </w:t>
            </w:r>
            <w:proofErr w:type="spellStart"/>
            <w:r w:rsidRPr="00CB255B">
              <w:rPr>
                <w:rFonts w:ascii="Times New Roman" w:hAnsi="Times New Roman" w:cs="Times New Roman"/>
                <w:sz w:val="16"/>
                <w:szCs w:val="16"/>
              </w:rPr>
              <w:t>s.m</w:t>
            </w:r>
            <w:proofErr w:type="spellEnd"/>
            <w:r w:rsidRPr="00CB255B">
              <w:rPr>
                <w:rFonts w:ascii="Times New Roman" w:hAnsi="Times New Roman" w:cs="Times New Roman"/>
                <w:sz w:val="16"/>
                <w:szCs w:val="16"/>
              </w:rPr>
              <w:t xml:space="preserve">./h osadu odwirowanego przy minimalnym stężeniu </w:t>
            </w:r>
            <w:proofErr w:type="spellStart"/>
            <w:r w:rsidRPr="00CB255B">
              <w:rPr>
                <w:rFonts w:ascii="Times New Roman" w:hAnsi="Times New Roman" w:cs="Times New Roman"/>
                <w:sz w:val="16"/>
                <w:szCs w:val="16"/>
              </w:rPr>
              <w:t>s.m</w:t>
            </w:r>
            <w:proofErr w:type="spellEnd"/>
            <w:r w:rsidRPr="00CB255B">
              <w:rPr>
                <w:rFonts w:ascii="Times New Roman" w:hAnsi="Times New Roman" w:cs="Times New Roman"/>
                <w:sz w:val="16"/>
                <w:szCs w:val="16"/>
              </w:rPr>
              <w:t>. 20% i przy maksymalnym zużyciu polimeru 8kg/</w:t>
            </w:r>
            <w:proofErr w:type="spellStart"/>
            <w:r w:rsidRPr="00CB255B">
              <w:rPr>
                <w:rFonts w:ascii="Times New Roman" w:hAnsi="Times New Roman" w:cs="Times New Roman"/>
                <w:sz w:val="16"/>
                <w:szCs w:val="16"/>
              </w:rPr>
              <w:t>tone</w:t>
            </w:r>
            <w:proofErr w:type="spellEnd"/>
            <w:r w:rsidRPr="00CB255B">
              <w:rPr>
                <w:rFonts w:ascii="Times New Roman" w:hAnsi="Times New Roman" w:cs="Times New Roman"/>
                <w:sz w:val="16"/>
                <w:szCs w:val="16"/>
              </w:rPr>
              <w:t xml:space="preserve"> </w:t>
            </w:r>
            <w:proofErr w:type="spellStart"/>
            <w:r w:rsidRPr="00CB255B">
              <w:rPr>
                <w:rFonts w:ascii="Times New Roman" w:hAnsi="Times New Roman" w:cs="Times New Roman"/>
                <w:sz w:val="16"/>
                <w:szCs w:val="16"/>
              </w:rPr>
              <w:t>s.m.o</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kwasoodporna,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Wyposażona w szafę sterowniczą, przepływomierz elektromagnetyczny oraz oprzyrządowanie wirówki.</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Automatyczna stacja przygotowania flokulantu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Automatyczna stacja przygotowania flokulantu  z postaci proszkowej lub ciekłej. Szafa sterownicza, przepływomierz elektromagnetyczny, pompa do przetłaczania flokulantu oraz oprzyrządowanie.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Materiał: PP/PCV/stal kwasoodporna.</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dozowania flokulantu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dozowania flokulantu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2000 l/h,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minimum 2 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żeliwo/stal k.o.</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59.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-Stacja wtórnego rozcieńczania flokulantu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Stacja wtórnego rozcieńczania flokulantu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w zakresie 0 - 100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3 bar</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osadu</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osadu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w zakresie 6 - 42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ciśnienie minimum 3 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materiał </w:t>
            </w:r>
            <w:proofErr w:type="spellStart"/>
            <w:r w:rsidRPr="00CB255B">
              <w:rPr>
                <w:rFonts w:ascii="Times New Roman" w:hAnsi="Times New Roman" w:cs="Times New Roman"/>
                <w:sz w:val="16"/>
                <w:szCs w:val="16"/>
              </w:rPr>
              <w:t>zeliwo</w:t>
            </w:r>
            <w:proofErr w:type="spellEnd"/>
            <w:r w:rsidRPr="00CB255B">
              <w:rPr>
                <w:rFonts w:ascii="Times New Roman" w:hAnsi="Times New Roman" w:cs="Times New Roman"/>
                <w:sz w:val="16"/>
                <w:szCs w:val="16"/>
              </w:rPr>
              <w:t>/stal k.o.</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61.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Przenośnik ślimakowy wstęgowy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Przenośnik ślimakowy wstęgowy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L1 </w:t>
            </w:r>
            <w:smartTag w:uri="urn:schemas-microsoft-com:office:smarttags" w:element="metricconverter">
              <w:smartTagPr>
                <w:attr w:name="ProductID" w:val="5,5 m"/>
              </w:smartTagPr>
              <w:r w:rsidRPr="00CB255B">
                <w:rPr>
                  <w:rFonts w:ascii="Times New Roman" w:hAnsi="Times New Roman" w:cs="Times New Roman"/>
                  <w:sz w:val="16"/>
                  <w:szCs w:val="16"/>
                </w:rPr>
                <w:t>5,5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długość L2 </w:t>
            </w:r>
            <w:smartTag w:uri="urn:schemas-microsoft-com:office:smarttags" w:element="metricconverter">
              <w:smartTagPr>
                <w:attr w:name="ProductID" w:val="9,5 m"/>
              </w:smartTagPr>
              <w:r w:rsidRPr="00CB255B">
                <w:rPr>
                  <w:rFonts w:ascii="Times New Roman" w:hAnsi="Times New Roman" w:cs="Times New Roman"/>
                  <w:sz w:val="16"/>
                  <w:szCs w:val="16"/>
                </w:rPr>
                <w:t>9,5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k.o.</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7</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Dmuchawa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Dmuchawa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wydatek minimum 750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ciśnienie minimum 0,06 </w:t>
            </w:r>
            <w:proofErr w:type="spellStart"/>
            <w:r w:rsidRPr="00CB255B">
              <w:rPr>
                <w:rFonts w:ascii="Times New Roman" w:hAnsi="Times New Roman" w:cs="Times New Roman"/>
                <w:sz w:val="16"/>
                <w:szCs w:val="16"/>
              </w:rPr>
              <w:t>Mpa</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różnica ciśnień 600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-materiał stal k.o.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wraz z oprzyrządowaniem.</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8</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Suwnica jednodźwigarowa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Suwnica jednodźwigarowa, </w:t>
            </w:r>
            <w:proofErr w:type="spellStart"/>
            <w:r w:rsidRPr="00CB255B">
              <w:rPr>
                <w:rFonts w:ascii="Times New Roman" w:hAnsi="Times New Roman" w:cs="Times New Roman"/>
                <w:sz w:val="16"/>
                <w:szCs w:val="16"/>
              </w:rPr>
              <w:t>natorowa</w:t>
            </w:r>
            <w:proofErr w:type="spellEnd"/>
            <w:r w:rsidRPr="00CB255B">
              <w:rPr>
                <w:rFonts w:ascii="Times New Roman" w:hAnsi="Times New Roman" w:cs="Times New Roman"/>
                <w:sz w:val="16"/>
                <w:szCs w:val="16"/>
              </w:rPr>
              <w:t xml:space="preserve">, elektryczna z wciągnikiem linowym </w:t>
            </w:r>
            <w:proofErr w:type="spellStart"/>
            <w:r w:rsidRPr="00CB255B">
              <w:rPr>
                <w:rFonts w:ascii="Times New Roman" w:hAnsi="Times New Roman" w:cs="Times New Roman"/>
                <w:sz w:val="16"/>
                <w:szCs w:val="16"/>
              </w:rPr>
              <w:t>udziwg</w:t>
            </w:r>
            <w:proofErr w:type="spellEnd"/>
            <w:r w:rsidRPr="00CB255B">
              <w:rPr>
                <w:rFonts w:ascii="Times New Roman" w:hAnsi="Times New Roman" w:cs="Times New Roman"/>
                <w:sz w:val="16"/>
                <w:szCs w:val="16"/>
              </w:rPr>
              <w:t xml:space="preserve"> minimum </w:t>
            </w:r>
            <w:smartTag w:uri="urn:schemas-microsoft-com:office:smarttags" w:element="metricconverter">
              <w:smartTagPr>
                <w:attr w:name="ProductID" w:val="6000 kg"/>
              </w:smartTagPr>
              <w:r w:rsidRPr="00CB255B">
                <w:rPr>
                  <w:rFonts w:ascii="Times New Roman" w:hAnsi="Times New Roman" w:cs="Times New Roman"/>
                  <w:sz w:val="16"/>
                  <w:szCs w:val="16"/>
                </w:rPr>
                <w:t>6000 kg</w:t>
              </w:r>
            </w:smartTag>
            <w:r w:rsidRPr="00CB255B">
              <w:rPr>
                <w:rFonts w:ascii="Times New Roman" w:hAnsi="Times New Roman" w:cs="Times New Roman"/>
                <w:sz w:val="16"/>
                <w:szCs w:val="16"/>
              </w:rPr>
              <w:t xml:space="preserve">, rozpiętość </w:t>
            </w:r>
            <w:smartTag w:uri="urn:schemas-microsoft-com:office:smarttags" w:element="metricconverter">
              <w:smartTagPr>
                <w:attr w:name="ProductID" w:val="11,5 m"/>
              </w:smartTagPr>
              <w:r w:rsidRPr="00CB255B">
                <w:rPr>
                  <w:rFonts w:ascii="Times New Roman" w:hAnsi="Times New Roman" w:cs="Times New Roman"/>
                  <w:sz w:val="16"/>
                  <w:szCs w:val="16"/>
                </w:rPr>
                <w:t>11,5 m</w:t>
              </w:r>
            </w:smartTag>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4,8 m"/>
              </w:smartTagPr>
              <w:r w:rsidRPr="00CB255B">
                <w:rPr>
                  <w:rFonts w:ascii="Times New Roman" w:hAnsi="Times New Roman" w:cs="Times New Roman"/>
                  <w:sz w:val="16"/>
                  <w:szCs w:val="16"/>
                </w:rPr>
                <w:t>4,8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20 PW Obiekt 17.0 Stacja odwadniania osadów, Obiekt 17.1 Boks magazynowy osadu odwodnionego</w:t>
            </w:r>
          </w:p>
          <w:p w:rsidR="00F94084" w:rsidRPr="00CB255B" w:rsidRDefault="00F94084" w:rsidP="00C81904">
            <w:pPr>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4 Instalacje cieplno-wentylacyjne, dezodoryzacja</w:t>
            </w: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64.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sz w:val="16"/>
                <w:szCs w:val="16"/>
              </w:rPr>
              <w:t xml:space="preserve">- </w:t>
            </w:r>
            <w:r w:rsidRPr="00CB255B">
              <w:rPr>
                <w:rFonts w:ascii="Times New Roman" w:hAnsi="Times New Roman" w:cs="Times New Roman"/>
                <w:b/>
                <w:bCs/>
                <w:sz w:val="16"/>
                <w:szCs w:val="16"/>
              </w:rPr>
              <w:t>Pompa obiegowa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Pompa obiegowa typu 15-50;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 xml:space="preserve">.=0,5m3/h ; </w:t>
            </w:r>
            <w:proofErr w:type="spellStart"/>
            <w:r w:rsidRPr="00CB255B">
              <w:rPr>
                <w:rFonts w:ascii="Times New Roman" w:hAnsi="Times New Roman" w:cs="Times New Roman"/>
                <w:sz w:val="16"/>
                <w:szCs w:val="16"/>
              </w:rPr>
              <w:t>Hmin</w:t>
            </w:r>
            <w:proofErr w:type="spellEnd"/>
            <w:r w:rsidRPr="00CB255B">
              <w:rPr>
                <w:rFonts w:ascii="Times New Roman" w:hAnsi="Times New Roman" w:cs="Times New Roman"/>
                <w:sz w:val="16"/>
                <w:szCs w:val="16"/>
              </w:rPr>
              <w:t>.=3,2m;</w:t>
            </w:r>
          </w:p>
          <w:p w:rsidR="00F94084" w:rsidRPr="00CB255B" w:rsidRDefault="00F94084" w:rsidP="00C81904">
            <w:pPr>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3</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19.0 Zbiornik odcieków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21 PW Obiekt 19.0 Zbiornik odcieków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Mieszadło zanurzalne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śmigła minimum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 xml:space="preserve"> ze stali nierdzewnej z kompletem montażowym z prowadnicami 60x60,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prędkość obrotowa 700-1000 </w:t>
            </w:r>
            <w:proofErr w:type="spellStart"/>
            <w:r w:rsidRPr="00CB255B">
              <w:rPr>
                <w:rFonts w:ascii="Times New Roman" w:hAnsi="Times New Roman" w:cs="Times New Roman"/>
                <w:sz w:val="16"/>
                <w:szCs w:val="16"/>
              </w:rPr>
              <w:t>obr</w:t>
            </w:r>
            <w:proofErr w:type="spellEnd"/>
            <w:r w:rsidRPr="00CB255B">
              <w:rPr>
                <w:rFonts w:ascii="Times New Roman" w:hAnsi="Times New Roman" w:cs="Times New Roman"/>
                <w:sz w:val="16"/>
                <w:szCs w:val="16"/>
              </w:rPr>
              <w:t>/min,</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4</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66.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System napowietrzania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napowietrzania ścieków z dyfuzorami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minimum </w:t>
            </w:r>
            <w:smartTag w:uri="urn:schemas-microsoft-com:office:smarttags" w:element="metricconverter">
              <w:smartTagPr>
                <w:attr w:name="ProductID" w:val="215 mm"/>
              </w:smartTagPr>
              <w:r w:rsidRPr="00CB255B">
                <w:rPr>
                  <w:rFonts w:ascii="Times New Roman" w:hAnsi="Times New Roman" w:cs="Times New Roman"/>
                  <w:sz w:val="16"/>
                  <w:szCs w:val="16"/>
                </w:rPr>
                <w:t>215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ilość dyfuzorów 150 szt./komorę,</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0 - 4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Dyfuzory zamontowane na 1 ruszcie zasilanym przewodem DN150 oraz instalacją odwadniającą. </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-Dekanter</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Dekanter z zamknięciem mechanicznym i odpływem grawitacyjnym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AISI 304L lub lepsza wraz z systemem odpływowym DN150 AISI 304L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 wydajność minimum 120 m3/h</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19.1 Stacja dozowania węgla organicznego</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22 PW Obiekt 19.1 Stacja dozowania węgla organicznego</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-Zbiornik magazynowy poziomy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Zbiornik magazynowy poziomy dwupłaszczyznowy jednokomorowy ocieplony wełną mineralną o grubości </w:t>
            </w:r>
            <w:smartTag w:uri="urn:schemas-microsoft-com:office:smarttags" w:element="metricconverter">
              <w:smartTagPr>
                <w:attr w:name="ProductID" w:val="150 mm"/>
              </w:smartTagPr>
              <w:r w:rsidRPr="00CB255B">
                <w:rPr>
                  <w:rFonts w:ascii="Times New Roman" w:hAnsi="Times New Roman" w:cs="Times New Roman"/>
                  <w:sz w:val="16"/>
                  <w:szCs w:val="16"/>
                </w:rPr>
                <w:t>150 mm</w:t>
              </w:r>
            </w:smartTag>
            <w:r w:rsidRPr="00CB255B">
              <w:rPr>
                <w:rFonts w:ascii="Times New Roman" w:hAnsi="Times New Roman" w:cs="Times New Roman"/>
                <w:sz w:val="16"/>
                <w:szCs w:val="16"/>
              </w:rPr>
              <w:t xml:space="preserve"> i blachą ze stali nierdzewnej o grubości minimum </w:t>
            </w:r>
            <w:smartTag w:uri="urn:schemas-microsoft-com:office:smarttags" w:element="metricconverter">
              <w:smartTagPr>
                <w:attr w:name="ProductID" w:val="0,5 mm"/>
              </w:smartTagPr>
              <w:r w:rsidRPr="00CB255B">
                <w:rPr>
                  <w:rFonts w:ascii="Times New Roman" w:hAnsi="Times New Roman" w:cs="Times New Roman"/>
                  <w:sz w:val="16"/>
                  <w:szCs w:val="16"/>
                </w:rPr>
                <w:t>0,5 mm</w:t>
              </w:r>
            </w:smartTag>
            <w:r w:rsidRPr="00CB255B">
              <w:rPr>
                <w:rFonts w:ascii="Times New Roman" w:hAnsi="Times New Roman" w:cs="Times New Roman"/>
                <w:sz w:val="16"/>
                <w:szCs w:val="16"/>
              </w:rPr>
              <w:t xml:space="preserve">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zbiornika ok. </w:t>
            </w:r>
            <w:smartTag w:uri="urn:schemas-microsoft-com:office:smarttags" w:element="metricconverter">
              <w:smartTagPr>
                <w:attr w:name="ProductID" w:val="2000 mm"/>
              </w:smartTagPr>
              <w:r w:rsidRPr="00CB255B">
                <w:rPr>
                  <w:rFonts w:ascii="Times New Roman" w:hAnsi="Times New Roman" w:cs="Times New Roman"/>
                  <w:sz w:val="16"/>
                  <w:szCs w:val="16"/>
                </w:rPr>
                <w:t>2000 mm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długość ok.6975 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objętość minimum V=20 m3,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właz o średnicy </w:t>
            </w:r>
            <w:smartTag w:uri="urn:schemas-microsoft-com:office:smarttags" w:element="metricconverter">
              <w:smartTagPr>
                <w:attr w:name="ProductID" w:val="600 mm"/>
              </w:smartTagPr>
              <w:r w:rsidRPr="00CB255B">
                <w:rPr>
                  <w:rFonts w:ascii="Times New Roman" w:hAnsi="Times New Roman" w:cs="Times New Roman"/>
                  <w:sz w:val="16"/>
                  <w:szCs w:val="16"/>
                </w:rPr>
                <w:t>600 mm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Ponadto zbiornik będzie wyposażony: czujnik temperatury G1/2''; przymiar wstęgowy G2''; rura załadowcza z zaworem </w:t>
            </w:r>
            <w:proofErr w:type="spellStart"/>
            <w:r w:rsidRPr="00CB255B">
              <w:rPr>
                <w:rFonts w:ascii="Times New Roman" w:hAnsi="Times New Roman" w:cs="Times New Roman"/>
                <w:sz w:val="16"/>
                <w:szCs w:val="16"/>
              </w:rPr>
              <w:t>przepełniowym</w:t>
            </w:r>
            <w:proofErr w:type="spellEnd"/>
            <w:r w:rsidRPr="00CB255B">
              <w:rPr>
                <w:rFonts w:ascii="Times New Roman" w:hAnsi="Times New Roman" w:cs="Times New Roman"/>
                <w:sz w:val="16"/>
                <w:szCs w:val="16"/>
              </w:rPr>
              <w:t xml:space="preserve"> DN80; zawór oddechowy , bezpiecznik przeciwogniowy G2''; radarowy miernik poziomu G1''; pojemnościowy czujnik przecieków G1/2'' w wersji </w:t>
            </w:r>
            <w:proofErr w:type="spellStart"/>
            <w:r w:rsidRPr="00CB255B">
              <w:rPr>
                <w:rFonts w:ascii="Times New Roman" w:hAnsi="Times New Roman" w:cs="Times New Roman"/>
                <w:sz w:val="16"/>
                <w:szCs w:val="16"/>
              </w:rPr>
              <w:t>EEx</w:t>
            </w:r>
            <w:proofErr w:type="spellEnd"/>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69.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Zabudowana szafa dozowania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Zabudowana szafa dozowania o wymiarach 1500x1500x600 mm zawierająca 2 szt. Pomp dozujących o wydajności max 440 l/h, ciśnienie 5 bar każda ze zintegrowanym sterownikiem i osprzętem zawierającym: filtr siatkowy DN25; zawory przelewowe DN25 2 szt.; zawór stałego ciśnienia DN25; zawory kulowe DN25 5 szt.; manometr G1/2 ''; zawór kulowy DN15</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70.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360" w:lineRule="auto"/>
              <w:rPr>
                <w:rFonts w:ascii="Times New Roman" w:hAnsi="Times New Roman" w:cs="Times New Roman"/>
                <w:b/>
                <w:bCs/>
                <w:sz w:val="16"/>
                <w:szCs w:val="16"/>
              </w:rPr>
            </w:pPr>
            <w:r w:rsidRPr="00CB255B">
              <w:rPr>
                <w:rFonts w:ascii="Times New Roman" w:hAnsi="Times New Roman" w:cs="Times New Roman"/>
                <w:b/>
                <w:bCs/>
                <w:sz w:val="16"/>
                <w:szCs w:val="16"/>
              </w:rPr>
              <w:t>- Szafa załadowcza</w:t>
            </w:r>
          </w:p>
          <w:p w:rsidR="00F94084" w:rsidRPr="00CB255B" w:rsidRDefault="00F94084" w:rsidP="00C81904">
            <w:pPr>
              <w:spacing w:line="36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Szafa załadowcza zawierająca złącze załadunkowe wg DIN 28450, zawory kulowe DN80</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71.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Szafka sterownicza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Szafka sterownicza o wymiarach min. 800x1400x400 mm z wyposażeniem.</w:t>
            </w:r>
          </w:p>
        </w:tc>
        <w:tc>
          <w:tcPr>
            <w:tcW w:w="567" w:type="dxa"/>
          </w:tcPr>
          <w:p w:rsidR="00F94084" w:rsidRPr="00CB255B" w:rsidRDefault="00F94084" w:rsidP="00C81904">
            <w:pPr>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19.2 Pompownia piany</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23 PW Obiekt 19.2 Pompownia piany</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sterowniczą,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Q=30,0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H=7,5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19.3 Pompownia odcieków</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24 PW Obiekt 19.3 Pompownia odcieków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sterowniczą,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przepływ minimum Q=29,4 m3/h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H=7,5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21.0 Zbiornik tłuszczy</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26 PW Obiekt 21.0 Zbiornik tłuszczy</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74.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Mieszadło</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pionowe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turbina spiralna minimum </w:t>
            </w:r>
            <w:smartTag w:uri="urn:schemas-microsoft-com:office:smarttags" w:element="metricconverter">
              <w:smartTagPr>
                <w:attr w:name="ProductID" w:val="450 mm"/>
              </w:smartTagPr>
              <w:r w:rsidRPr="00CB255B">
                <w:rPr>
                  <w:rFonts w:ascii="Times New Roman" w:hAnsi="Times New Roman" w:cs="Times New Roman"/>
                  <w:sz w:val="16"/>
                  <w:szCs w:val="16"/>
                </w:rPr>
                <w:t>450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prędkość obrotowa 1200-1600 </w:t>
            </w:r>
            <w:proofErr w:type="spellStart"/>
            <w:r w:rsidRPr="00CB255B">
              <w:rPr>
                <w:rFonts w:ascii="Times New Roman" w:hAnsi="Times New Roman" w:cs="Times New Roman"/>
                <w:sz w:val="16"/>
                <w:szCs w:val="16"/>
              </w:rPr>
              <w:t>obr</w:t>
            </w:r>
            <w:proofErr w:type="spellEnd"/>
            <w:r w:rsidRPr="00CB255B">
              <w:rPr>
                <w:rFonts w:ascii="Times New Roman" w:hAnsi="Times New Roman" w:cs="Times New Roman"/>
                <w:sz w:val="16"/>
                <w:szCs w:val="16"/>
              </w:rPr>
              <w:t>/min,</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Urządzenie nr 3 </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Macerator</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Macerator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10,0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różnica ciśnień minimum 2,0 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 układem automatycznego docisku noża do sita,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rotacyjna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10,0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różnica ciśnień 2,0 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77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9</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Krata płaska ręczna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 lub lepszej,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prześwit 10mm,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kąt nachylenia 45°,</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szerokość kanału B=0,4m,</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sz w:val="16"/>
                <w:szCs w:val="16"/>
              </w:rPr>
              <w:t>- wysokość kanału H=0,6m.</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 xml:space="preserve"> Obiekt 21.1 Separator tłuszczy</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27 PW Obiekt 21.1 Separator tłuszczy</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78.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Mieszadło pionowe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pionowe z szafą sterującą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turbina spiralna  o średnicy  minimum </w:t>
            </w:r>
            <w:smartTag w:uri="urn:schemas-microsoft-com:office:smarttags" w:element="metricconverter">
              <w:smartTagPr>
                <w:attr w:name="ProductID" w:val="325 mm"/>
              </w:smartTagPr>
              <w:r w:rsidRPr="00CB255B">
                <w:rPr>
                  <w:rFonts w:ascii="Times New Roman" w:hAnsi="Times New Roman" w:cs="Times New Roman"/>
                  <w:sz w:val="16"/>
                  <w:szCs w:val="16"/>
                </w:rPr>
                <w:t>325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 nierdzewna OH18N9.</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711" w:type="dxa"/>
          </w:tcPr>
          <w:p w:rsidR="00F94084" w:rsidRPr="00CB255B" w:rsidRDefault="00F94084" w:rsidP="00C81904">
            <w:pPr>
              <w:rPr>
                <w:rFonts w:ascii="Times New Roman" w:hAnsi="Times New Roman" w:cs="Times New Roman"/>
                <w:sz w:val="16"/>
                <w:szCs w:val="16"/>
              </w:rPr>
            </w:pPr>
          </w:p>
        </w:tc>
        <w:tc>
          <w:tcPr>
            <w:tcW w:w="2482" w:type="dxa"/>
            <w:gridSpan w:val="3"/>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24.0 Pompownia części pływających z osadników wstępnych</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29 PW Obiekt 24.0 Pompownia części pływających z osadników wstępnych</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79.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sterującą,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Q=19,1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H=5,6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25.0 Pompownia osadu z osadników wstępnych</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30 PW Obiekt 25.0 Pompownia osadu z osadników wstępnych</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wyporowa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wyporowa rotacyjna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Q=20,0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H=20,0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 zabudowie suchej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Q=30,0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H=8,0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-Rozdrabniacz frezowy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Rozdrabniacz frezowy w układzie pionowym wraz z podporą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Q=20,0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żeliwo</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27.0 Pompownia części pływających z osadników wtórnych</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31 PW Obiekt 27.0 Pompownia części pływających z osadników wtórnych</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83.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sterującą,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Q=25,8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H=19,4 </w:t>
            </w:r>
            <w:r w:rsidRPr="00CB255B">
              <w:rPr>
                <w:rFonts w:ascii="Times New Roman" w:hAnsi="Times New Roman" w:cs="Times New Roman"/>
                <w:sz w:val="16"/>
                <w:szCs w:val="16"/>
              </w:rPr>
              <w:lastRenderedPageBreak/>
              <w:t>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stopa pod żurawik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i/>
                <w:iCs/>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lastRenderedPageBreak/>
              <w:t>Obiekt 28.0 Pompownia osadu z osadników wtórnych z komorą KP1</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32 PW Obiekt 28.0 Pompownia osadu z osadników wtórnych z komorą KP1</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sterowniczą,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Q=700,0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H=8,6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31.0 Pompownia LKT</w:t>
            </w:r>
          </w:p>
        </w:tc>
      </w:tr>
      <w:tr w:rsidR="00F94084" w:rsidRPr="00CB255B" w:rsidTr="00C81904">
        <w:trPr>
          <w:trHeight w:val="411"/>
        </w:trPr>
        <w:tc>
          <w:tcPr>
            <w:tcW w:w="9601" w:type="dxa"/>
            <w:gridSpan w:val="9"/>
          </w:tcPr>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 Tom 33 PW Obiekt 31.0 Pompownia LKT</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85.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wraz z szafą sterowniczą, kolanem sprzęgającym, prowadnicą oraz łańcuchem mocującym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Q=31,7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H=4,3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 epoksydowane,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stopa pod żurawik ze stali ocynkowanej.</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33.0 Budynek kotłowni, kogeneracji i pasteryzacji, Obiekt 33.4 Zespół chłodnic</w:t>
            </w:r>
          </w:p>
        </w:tc>
      </w:tr>
      <w:tr w:rsidR="00F94084" w:rsidRPr="00CB255B" w:rsidTr="00C81904">
        <w:trPr>
          <w:trHeight w:val="411"/>
        </w:trPr>
        <w:tc>
          <w:tcPr>
            <w:tcW w:w="9601" w:type="dxa"/>
            <w:gridSpan w:val="9"/>
          </w:tcPr>
          <w:p w:rsidR="00F94084" w:rsidRPr="00CB255B" w:rsidRDefault="00F94084" w:rsidP="00C81904">
            <w:pPr>
              <w:tabs>
                <w:tab w:val="left" w:pos="6060"/>
                <w:tab w:val="left" w:pos="8963"/>
              </w:tabs>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tabs>
                <w:tab w:val="left" w:pos="6060"/>
                <w:tab w:val="left" w:pos="8963"/>
              </w:tabs>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34 Obiekt 33.0 Budynek kotłowni, kogeneracji i pasteryzacji, Obiekt 33.4 Zespół chłodnic</w:t>
            </w:r>
          </w:p>
          <w:p w:rsidR="00F94084" w:rsidRPr="00CB255B" w:rsidRDefault="00F94084" w:rsidP="00C81904">
            <w:pPr>
              <w:tabs>
                <w:tab w:val="left" w:pos="6060"/>
                <w:tab w:val="left" w:pos="8963"/>
              </w:tabs>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2 Instalacja biogazu i kogeneracji</w:t>
            </w: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86.</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xml:space="preserve">- </w:t>
            </w:r>
            <w:proofErr w:type="spellStart"/>
            <w:r w:rsidRPr="00CB255B">
              <w:rPr>
                <w:rFonts w:ascii="Times New Roman" w:hAnsi="Times New Roman" w:cs="Times New Roman"/>
                <w:b/>
                <w:bCs/>
                <w:sz w:val="16"/>
                <w:szCs w:val="16"/>
              </w:rPr>
              <w:t>Kogenerator</w:t>
            </w:r>
            <w:proofErr w:type="spellEnd"/>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Kogenerator</w:t>
            </w:r>
            <w:proofErr w:type="spellEnd"/>
            <w:r w:rsidRPr="00CB255B">
              <w:rPr>
                <w:rFonts w:ascii="Times New Roman" w:hAnsi="Times New Roman" w:cs="Times New Roman"/>
                <w:sz w:val="16"/>
                <w:szCs w:val="16"/>
              </w:rPr>
              <w:t xml:space="preserve"> jest urządzeniem kompaktowym składającym się z zespołu silnika, generatora prądu, instalacji odzysku ciepła, tłumika oraz orurowania z armaturą, wytwarzana moc elektryczna minimum 330 </w:t>
            </w:r>
            <w:proofErr w:type="spellStart"/>
            <w:r w:rsidRPr="00CB255B">
              <w:rPr>
                <w:rFonts w:ascii="Times New Roman" w:hAnsi="Times New Roman" w:cs="Times New Roman"/>
                <w:sz w:val="16"/>
                <w:szCs w:val="16"/>
              </w:rPr>
              <w:t>kWe</w:t>
            </w:r>
            <w:proofErr w:type="spellEnd"/>
            <w:r w:rsidRPr="00CB255B">
              <w:rPr>
                <w:rFonts w:ascii="Times New Roman" w:hAnsi="Times New Roman" w:cs="Times New Roman"/>
                <w:sz w:val="16"/>
                <w:szCs w:val="16"/>
              </w:rPr>
              <w:t xml:space="preserve">; wytwarzana moc cieplna minimum 395 kW; </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parametry wody grzewczej (wlot/wylot) 90/70 °C. Z pomiarem energii elektrycznej, z </w:t>
            </w:r>
            <w:r w:rsidRPr="00CB255B">
              <w:rPr>
                <w:rFonts w:ascii="Times New Roman" w:hAnsi="Times New Roman" w:cs="Times New Roman"/>
                <w:sz w:val="16"/>
                <w:szCs w:val="16"/>
              </w:rPr>
              <w:lastRenderedPageBreak/>
              <w:t>telemechaniką do sterowania z GPZ.</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87.</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w:t>
            </w:r>
            <w:r w:rsidRPr="00CB255B">
              <w:t xml:space="preserve"> </w:t>
            </w:r>
            <w:r w:rsidRPr="00CB255B">
              <w:rPr>
                <w:rFonts w:ascii="Times New Roman" w:hAnsi="Times New Roman" w:cs="Times New Roman"/>
                <w:b/>
                <w:bCs/>
                <w:sz w:val="16"/>
                <w:szCs w:val="16"/>
              </w:rPr>
              <w:t>Wymiennik Płytowy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rPr>
              <w:t>Wymiennik płytowy przeciwprądowy, moc cieplna minimum 390 kW; parametry wody grzewczej (wlot/wylot) 90/70 °C, parametry 37% roztworu glikolu (wlot/wylot) 45/75 °C.</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88.</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-Chłodnica wentylatorowa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Chłodnica wentylatorowa jest wyposażona w dwa wentylatory napędzane energią elektryczną; moc cieplna minimum 390 kW; </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parametry 37 % roztworu glikolu (wlot/wylot) 75/45 °C.</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89.</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odśrodkowa przystosowana do współpracy z 37 % roztworem glikolu etylenowego, o temperaturze od -20 do </w:t>
            </w:r>
            <w:smartTag w:uri="urn:schemas-microsoft-com:office:smarttags" w:element="metricconverter">
              <w:smartTagPr>
                <w:attr w:name="ProductID" w:val="80ﾰC"/>
              </w:smartTagPr>
              <w:r w:rsidRPr="00CB255B">
                <w:rPr>
                  <w:rFonts w:ascii="Times New Roman" w:hAnsi="Times New Roman" w:cs="Times New Roman"/>
                  <w:sz w:val="16"/>
                  <w:szCs w:val="16"/>
                </w:rPr>
                <w:t>80°C</w:t>
              </w:r>
            </w:smartTag>
            <w:r w:rsidRPr="00CB255B">
              <w:rPr>
                <w:rFonts w:ascii="Times New Roman" w:hAnsi="Times New Roman" w:cs="Times New Roman"/>
                <w:sz w:val="16"/>
                <w:szCs w:val="16"/>
              </w:rPr>
              <w:t xml:space="preserve">,  średnica przyłączy DN50 PN10, maksymalny przepływ minimum </w:t>
            </w:r>
            <w:smartTag w:uri="urn:schemas-microsoft-com:office:smarttags" w:element="metricconverter">
              <w:smartTagPr>
                <w:attr w:name="ProductID" w:val="12 m"/>
              </w:smartTagPr>
              <w:r w:rsidRPr="00CB255B">
                <w:rPr>
                  <w:rFonts w:ascii="Times New Roman" w:hAnsi="Times New Roman" w:cs="Times New Roman"/>
                  <w:sz w:val="16"/>
                  <w:szCs w:val="16"/>
                </w:rPr>
                <w:t>12 m</w:t>
              </w:r>
            </w:smartTag>
            <w:r w:rsidRPr="00CB255B">
              <w:rPr>
                <w:rFonts w:ascii="Times New Roman" w:hAnsi="Times New Roman" w:cs="Times New Roman"/>
                <w:sz w:val="16"/>
                <w:szCs w:val="16"/>
              </w:rPr>
              <w:t xml:space="preserve"> 3 /h dla wysokości podnoszenia minimum </w:t>
            </w:r>
            <w:smartTag w:uri="urn:schemas-microsoft-com:office:smarttags" w:element="metricconverter">
              <w:smartTagPr>
                <w:attr w:name="ProductID" w:val="5 m"/>
              </w:smartTagPr>
              <w:r w:rsidRPr="00CB255B">
                <w:rPr>
                  <w:rFonts w:ascii="Times New Roman" w:hAnsi="Times New Roman" w:cs="Times New Roman"/>
                  <w:sz w:val="16"/>
                  <w:szCs w:val="16"/>
                </w:rPr>
                <w:t>5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90.</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odśrodkowa przystosowana do współpracy z wodą grzewczą, o temperaturze do </w:t>
            </w:r>
            <w:smartTag w:uri="urn:schemas-microsoft-com:office:smarttags" w:element="metricconverter">
              <w:smartTagPr>
                <w:attr w:name="ProductID" w:val="90ﾰC"/>
              </w:smartTagPr>
              <w:r w:rsidRPr="00CB255B">
                <w:rPr>
                  <w:rFonts w:ascii="Times New Roman" w:hAnsi="Times New Roman" w:cs="Times New Roman"/>
                  <w:sz w:val="16"/>
                  <w:szCs w:val="16"/>
                </w:rPr>
                <w:t>90°C</w:t>
              </w:r>
            </w:smartTag>
            <w:r w:rsidRPr="00CB255B">
              <w:rPr>
                <w:rFonts w:ascii="Times New Roman" w:hAnsi="Times New Roman" w:cs="Times New Roman"/>
                <w:sz w:val="16"/>
                <w:szCs w:val="16"/>
              </w:rPr>
              <w:t xml:space="preserve">, średnica przyłączy DN80 PN10, maksymalny przepływ </w:t>
            </w:r>
            <w:smartTag w:uri="urn:schemas-microsoft-com:office:smarttags" w:element="metricconverter">
              <w:smartTagPr>
                <w:attr w:name="ProductID" w:val="17 m"/>
              </w:smartTagPr>
              <w:r w:rsidRPr="00CB255B">
                <w:rPr>
                  <w:rFonts w:ascii="Times New Roman" w:hAnsi="Times New Roman" w:cs="Times New Roman"/>
                  <w:sz w:val="16"/>
                  <w:szCs w:val="16"/>
                </w:rPr>
                <w:t>17 m</w:t>
              </w:r>
            </w:smartTag>
            <w:r w:rsidRPr="00CB255B">
              <w:rPr>
                <w:rFonts w:ascii="Times New Roman" w:hAnsi="Times New Roman" w:cs="Times New Roman"/>
                <w:sz w:val="16"/>
                <w:szCs w:val="16"/>
              </w:rPr>
              <w:t xml:space="preserve"> 3 /h dla</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wysokości podnoszenia </w:t>
            </w:r>
            <w:smartTag w:uri="urn:schemas-microsoft-com:office:smarttags" w:element="metricconverter">
              <w:smartTagPr>
                <w:attr w:name="ProductID" w:val="6 m"/>
              </w:smartTagPr>
              <w:r w:rsidRPr="00CB255B">
                <w:rPr>
                  <w:rFonts w:ascii="Times New Roman" w:hAnsi="Times New Roman" w:cs="Times New Roman"/>
                  <w:sz w:val="16"/>
                  <w:szCs w:val="16"/>
                </w:rPr>
                <w:t>6 m</w:t>
              </w:r>
            </w:smartTag>
            <w:r w:rsidRPr="00CB255B">
              <w:rPr>
                <w:rFonts w:ascii="Times New Roman" w:hAnsi="Times New Roman" w:cs="Times New Roman"/>
                <w:sz w:val="16"/>
                <w:szCs w:val="16"/>
              </w:rPr>
              <w: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691"/>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lastRenderedPageBreak/>
              <w:t>91.</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Zbiornik oleju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Zbiornik oleju smarowego świeżego, przystosowany do montażu wewnątrz pomieszczeń, dwuścienny, bezciśnieniowy, pojemność minimum </w:t>
            </w:r>
            <w:smartTag w:uri="urn:schemas-microsoft-com:office:smarttags" w:element="metricconverter">
              <w:smartTagPr>
                <w:attr w:name="ProductID" w:val="1,2 m"/>
              </w:smartTagPr>
              <w:r w:rsidRPr="00CB255B">
                <w:rPr>
                  <w:rFonts w:ascii="Times New Roman" w:hAnsi="Times New Roman" w:cs="Times New Roman"/>
                  <w:sz w:val="16"/>
                  <w:szCs w:val="16"/>
                </w:rPr>
                <w:t>1,2 m</w:t>
              </w:r>
            </w:smartTag>
            <w:r w:rsidRPr="00CB255B">
              <w:rPr>
                <w:rFonts w:ascii="Times New Roman" w:hAnsi="Times New Roman" w:cs="Times New Roman"/>
                <w:sz w:val="16"/>
                <w:szCs w:val="16"/>
              </w:rPr>
              <w:t xml:space="preserve"> 3.</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92.</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7</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Zbiornik oleju</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Zbiornik oleju smarowego zużytego, przystosowany do montażu wewnątrz pomieszczeń,</w:t>
            </w:r>
          </w:p>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 xml:space="preserve">dwuścienny, bezciśnieniowy, pojemność minimum </w:t>
            </w:r>
            <w:smartTag w:uri="urn:schemas-microsoft-com:office:smarttags" w:element="metricconverter">
              <w:smartTagPr>
                <w:attr w:name="ProductID" w:val="0,6 m"/>
              </w:smartTagPr>
              <w:r w:rsidRPr="00CB255B">
                <w:rPr>
                  <w:rFonts w:ascii="Times New Roman" w:hAnsi="Times New Roman" w:cs="Times New Roman"/>
                  <w:sz w:val="16"/>
                  <w:szCs w:val="16"/>
                </w:rPr>
                <w:t>0,6 m</w:t>
              </w:r>
            </w:smartTag>
            <w:r w:rsidRPr="00CB255B">
              <w:rPr>
                <w:rFonts w:ascii="Times New Roman" w:hAnsi="Times New Roman" w:cs="Times New Roman"/>
                <w:sz w:val="16"/>
                <w:szCs w:val="16"/>
              </w:rPr>
              <w:t xml:space="preserve"> 3.</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691"/>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93.</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8</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Zestaw kominowy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System kominowy wyposażony w: zakończenie z kolanem lub ustnikowe, wyczystkę, obejmy mocujące, rozetę, przystosowany do odprowadzenia spalin o temperaturze do </w:t>
            </w:r>
            <w:smartTag w:uri="urn:schemas-microsoft-com:office:smarttags" w:element="metricconverter">
              <w:smartTagPr>
                <w:attr w:name="ProductID" w:val="9,0 m"/>
              </w:smartTagPr>
              <w:r w:rsidRPr="00CB255B">
                <w:rPr>
                  <w:rFonts w:ascii="Times New Roman" w:hAnsi="Times New Roman" w:cs="Times New Roman"/>
                  <w:sz w:val="16"/>
                  <w:szCs w:val="16"/>
                </w:rPr>
                <w:t>500 °C</w:t>
              </w:r>
            </w:smartTag>
            <w:r w:rsidRPr="00CB255B">
              <w:rPr>
                <w:rFonts w:ascii="Times New Roman" w:hAnsi="Times New Roman" w:cs="Times New Roman"/>
                <w:sz w:val="16"/>
                <w:szCs w:val="16"/>
              </w:rPr>
              <w:t>, średnica przyłączy DN200</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94.</w:t>
            </w:r>
          </w:p>
        </w:tc>
        <w:tc>
          <w:tcPr>
            <w:tcW w:w="3171" w:type="dxa"/>
          </w:tcPr>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Urządzenie nr 9</w:t>
            </w:r>
          </w:p>
          <w:p w:rsidR="00F94084" w:rsidRPr="00CB255B" w:rsidRDefault="00F94084" w:rsidP="00C81904">
            <w:pPr>
              <w:spacing w:after="0"/>
              <w:rPr>
                <w:rFonts w:ascii="Times New Roman" w:hAnsi="Times New Roman" w:cs="Times New Roman"/>
                <w:b/>
                <w:bCs/>
                <w:sz w:val="16"/>
                <w:szCs w:val="16"/>
              </w:rPr>
            </w:pPr>
            <w:r w:rsidRPr="00CB255B">
              <w:rPr>
                <w:rFonts w:ascii="Times New Roman" w:hAnsi="Times New Roman" w:cs="Times New Roman"/>
                <w:b/>
                <w:bCs/>
                <w:sz w:val="16"/>
                <w:szCs w:val="16"/>
              </w:rPr>
              <w:t>- Wciągnik łańcuchowy</w:t>
            </w:r>
          </w:p>
          <w:p w:rsidR="00F94084" w:rsidRPr="00CB255B" w:rsidRDefault="00F94084" w:rsidP="00C81904">
            <w:pPr>
              <w:spacing w:after="0"/>
              <w:rPr>
                <w:rFonts w:ascii="Times New Roman" w:hAnsi="Times New Roman" w:cs="Times New Roman"/>
                <w:b/>
                <w:bCs/>
                <w:sz w:val="16"/>
                <w:szCs w:val="16"/>
              </w:rPr>
            </w:pPr>
          </w:p>
          <w:p w:rsidR="00F94084" w:rsidRPr="00CB255B" w:rsidRDefault="00F94084" w:rsidP="00C81904">
            <w:pPr>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Wciągnik łańcuchowy zawieszony na belce, udźwig minimum 0,5 t, wysokość podnoszenia minimum </w:t>
            </w:r>
            <w:smartTag w:uri="urn:schemas-microsoft-com:office:smarttags" w:element="metricconverter">
              <w:smartTagPr>
                <w:attr w:name="ProductID" w:val="4000 mm"/>
              </w:smartTagPr>
              <w:r w:rsidRPr="00CB255B">
                <w:rPr>
                  <w:rFonts w:ascii="Times New Roman" w:hAnsi="Times New Roman" w:cs="Times New Roman"/>
                  <w:sz w:val="16"/>
                  <w:szCs w:val="16"/>
                </w:rPr>
                <w:t>4000 mm</w:t>
              </w:r>
            </w:smartTag>
            <w:r w:rsidRPr="00CB255B">
              <w:rPr>
                <w:rFonts w:ascii="Times New Roman" w:hAnsi="Times New Roman" w:cs="Times New Roman"/>
                <w:sz w:val="16"/>
                <w:szCs w:val="16"/>
              </w:rPr>
              <w:t xml:space="preserve">, wysokość łańcucha manewrowego </w:t>
            </w:r>
            <w:smartTag w:uri="urn:schemas-microsoft-com:office:smarttags" w:element="metricconverter">
              <w:smartTagPr>
                <w:attr w:name="ProductID" w:val="3500 mm"/>
              </w:smartTagPr>
              <w:r w:rsidRPr="00CB255B">
                <w:rPr>
                  <w:rFonts w:ascii="Times New Roman" w:hAnsi="Times New Roman" w:cs="Times New Roman"/>
                  <w:sz w:val="16"/>
                  <w:szCs w:val="16"/>
                </w:rPr>
                <w:t>3500 mm</w:t>
              </w:r>
            </w:smartTag>
            <w:r w:rsidRPr="00CB255B">
              <w:rPr>
                <w:rFonts w:ascii="Times New Roman" w:hAnsi="Times New Roman" w:cs="Times New Roman"/>
                <w:sz w:val="16"/>
                <w:szCs w:val="16"/>
              </w:rPr>
              <w:t xml:space="preserve">, szerokość toru jezdnego </w:t>
            </w:r>
            <w:smartTag w:uri="urn:schemas-microsoft-com:office:smarttags" w:element="metricconverter">
              <w:smartTagPr>
                <w:attr w:name="ProductID" w:val="106 mm"/>
              </w:smartTagPr>
              <w:r w:rsidRPr="00CB255B">
                <w:rPr>
                  <w:rFonts w:ascii="Times New Roman" w:hAnsi="Times New Roman" w:cs="Times New Roman"/>
                  <w:sz w:val="16"/>
                  <w:szCs w:val="16"/>
                </w:rPr>
                <w:t>106 mm</w:t>
              </w:r>
            </w:smartTag>
            <w:r w:rsidRPr="00CB255B">
              <w:rPr>
                <w:rFonts w:ascii="Times New Roman" w:hAnsi="Times New Roman" w:cs="Times New Roman"/>
                <w:sz w:val="16"/>
                <w:szCs w:val="16"/>
              </w:rPr>
              <w:t xml:space="preserve">, profil </w:t>
            </w:r>
            <w:proofErr w:type="spellStart"/>
            <w:r w:rsidRPr="00CB255B">
              <w:rPr>
                <w:rFonts w:ascii="Times New Roman" w:hAnsi="Times New Roman" w:cs="Times New Roman"/>
                <w:sz w:val="16"/>
                <w:szCs w:val="16"/>
              </w:rPr>
              <w:t>belk</w:t>
            </w:r>
            <w:proofErr w:type="spellEnd"/>
            <w:r w:rsidRPr="00CB255B">
              <w:rPr>
                <w:rFonts w:ascii="Times New Roman" w:hAnsi="Times New Roman" w:cs="Times New Roman"/>
                <w:sz w:val="16"/>
                <w:szCs w:val="16"/>
              </w:rPr>
              <w:t xml:space="preserve"> I 240.</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rPr>
                <w:rFonts w:ascii="Times New Roman" w:hAnsi="Times New Roman" w:cs="Times New Roman"/>
                <w:sz w:val="16"/>
                <w:szCs w:val="16"/>
              </w:rPr>
            </w:pPr>
          </w:p>
        </w:tc>
        <w:tc>
          <w:tcPr>
            <w:tcW w:w="1620" w:type="dxa"/>
            <w:gridSpan w:val="2"/>
          </w:tcPr>
          <w:p w:rsidR="00F94084" w:rsidRPr="00CB255B" w:rsidRDefault="00F94084" w:rsidP="00C81904">
            <w:pPr>
              <w:rPr>
                <w:rFonts w:ascii="Times New Roman" w:hAnsi="Times New Roman" w:cs="Times New Roman"/>
                <w:sz w:val="16"/>
                <w:szCs w:val="16"/>
              </w:rPr>
            </w:pPr>
          </w:p>
        </w:tc>
        <w:tc>
          <w:tcPr>
            <w:tcW w:w="1573" w:type="dxa"/>
            <w:gridSpan w:val="2"/>
          </w:tcPr>
          <w:p w:rsidR="00F94084" w:rsidRPr="00CB255B" w:rsidRDefault="00F94084" w:rsidP="00C81904">
            <w:pPr>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33.1 Budynek kotłowni, kogeneracji i pasteryzacji - Kotłownia</w:t>
            </w:r>
          </w:p>
        </w:tc>
      </w:tr>
      <w:tr w:rsidR="00F94084" w:rsidRPr="00CB255B" w:rsidTr="00C81904">
        <w:trPr>
          <w:trHeight w:val="411"/>
        </w:trPr>
        <w:tc>
          <w:tcPr>
            <w:tcW w:w="9601" w:type="dxa"/>
            <w:gridSpan w:val="9"/>
          </w:tcPr>
          <w:p w:rsidR="00F94084" w:rsidRPr="00CB255B" w:rsidRDefault="00F94084" w:rsidP="00C81904">
            <w:pPr>
              <w:spacing w:after="0"/>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34 PW Obiekt 33.1 Budynek kotłowni, kogeneracji i pasteryzacji – Kotłownia</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3.1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95.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Kotły wraz z ekonomizerami</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Kocioł wraz z ekonomizerem: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minimalna moc znamionowa (T</w:t>
            </w:r>
            <w:r w:rsidRPr="00CB255B">
              <w:rPr>
                <w:rFonts w:ascii="Times New Roman" w:hAnsi="Times New Roman" w:cs="Times New Roman"/>
                <w:sz w:val="16"/>
                <w:szCs w:val="16"/>
                <w:vertAlign w:val="subscript"/>
              </w:rPr>
              <w:t>v</w:t>
            </w:r>
            <w:r w:rsidRPr="00CB255B">
              <w:rPr>
                <w:rFonts w:ascii="Times New Roman" w:hAnsi="Times New Roman" w:cs="Times New Roman"/>
                <w:sz w:val="16"/>
                <w:szCs w:val="16"/>
              </w:rPr>
              <w:t>/</w:t>
            </w:r>
            <w:proofErr w:type="spellStart"/>
            <w:r w:rsidRPr="00CB255B">
              <w:rPr>
                <w:rFonts w:ascii="Times New Roman" w:hAnsi="Times New Roman" w:cs="Times New Roman"/>
                <w:sz w:val="16"/>
                <w:szCs w:val="16"/>
              </w:rPr>
              <w:t>T</w:t>
            </w:r>
            <w:r w:rsidRPr="00CB255B">
              <w:rPr>
                <w:rFonts w:ascii="Times New Roman" w:hAnsi="Times New Roman" w:cs="Times New Roman"/>
                <w:sz w:val="16"/>
                <w:szCs w:val="16"/>
                <w:vertAlign w:val="subscript"/>
              </w:rPr>
              <w:t>r</w:t>
            </w:r>
            <w:proofErr w:type="spellEnd"/>
            <w:r w:rsidRPr="00CB255B">
              <w:rPr>
                <w:rFonts w:ascii="Times New Roman" w:hAnsi="Times New Roman" w:cs="Times New Roman"/>
                <w:sz w:val="16"/>
                <w:szCs w:val="16"/>
              </w:rPr>
              <w:t>=90/70°) = 478 kW,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olejowo – gazowy,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sprawność minimum 92%,</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96.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Palniki gazowo – olejowe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Palnik gazowo – olejowy: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zakres mocy: 232 / 465 - 814 kW,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ścieżka gazowa 81,86 Nm3/h,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minimalne ciśnienie gazu na wlocie ścieżki gazowej 60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ścieżka olejowa na 41,9 kg/h,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głowica palnika fi 179 x </w:t>
            </w:r>
            <w:smartTag w:uri="urn:schemas-microsoft-com:office:smarttags" w:element="metricconverter">
              <w:smartTagPr>
                <w:attr w:name="ProductID" w:val="250 m"/>
              </w:smartTagPr>
              <w:r w:rsidRPr="00CB255B">
                <w:rPr>
                  <w:rFonts w:ascii="Times New Roman" w:hAnsi="Times New Roman" w:cs="Times New Roman"/>
                  <w:sz w:val="16"/>
                  <w:szCs w:val="16"/>
                </w:rPr>
                <w:t>250 m</w:t>
              </w:r>
            </w:smartTag>
            <w:r w:rsidRPr="00CB255B">
              <w:rPr>
                <w:rFonts w:ascii="Times New Roman" w:hAnsi="Times New Roman" w:cs="Times New Roman"/>
                <w:sz w:val="16"/>
                <w:szCs w:val="16"/>
              </w:rPr>
              <w:t>, w komplecie z rampą gazową</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97.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Stacja uzdatniania wody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Stacja uzdatniania wody wyposażona w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filtr mechaniczny </w:t>
            </w:r>
            <w:proofErr w:type="spellStart"/>
            <w:r w:rsidRPr="00CB255B">
              <w:rPr>
                <w:rFonts w:ascii="Times New Roman" w:hAnsi="Times New Roman" w:cs="Times New Roman"/>
                <w:sz w:val="16"/>
                <w:szCs w:val="16"/>
              </w:rPr>
              <w:t>Qmax</w:t>
            </w:r>
            <w:proofErr w:type="spellEnd"/>
            <w:r w:rsidRPr="00CB255B">
              <w:rPr>
                <w:rFonts w:ascii="Times New Roman" w:hAnsi="Times New Roman" w:cs="Times New Roman"/>
                <w:sz w:val="16"/>
                <w:szCs w:val="16"/>
              </w:rPr>
              <w:t xml:space="preserve">= 7,5 m3/h, ∆p=0,3bar, zakres roboczy ciśnienia 2-6 bar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zmiękczacz jonowymienny, praca </w:t>
            </w:r>
            <w:proofErr w:type="spellStart"/>
            <w:r w:rsidRPr="00CB255B">
              <w:rPr>
                <w:rFonts w:ascii="Times New Roman" w:hAnsi="Times New Roman" w:cs="Times New Roman"/>
                <w:sz w:val="16"/>
                <w:szCs w:val="16"/>
              </w:rPr>
              <w:t>nonstop</w:t>
            </w:r>
            <w:proofErr w:type="spellEnd"/>
            <w:r w:rsidRPr="00CB255B">
              <w:rPr>
                <w:rFonts w:ascii="Times New Roman" w:hAnsi="Times New Roman" w:cs="Times New Roman"/>
                <w:sz w:val="16"/>
                <w:szCs w:val="16"/>
              </w:rPr>
              <w:t xml:space="preserve">, </w:t>
            </w:r>
            <w:proofErr w:type="spellStart"/>
            <w:r w:rsidRPr="00CB255B">
              <w:rPr>
                <w:rFonts w:ascii="Times New Roman" w:hAnsi="Times New Roman" w:cs="Times New Roman"/>
                <w:sz w:val="16"/>
                <w:szCs w:val="16"/>
              </w:rPr>
              <w:t>Qmax</w:t>
            </w:r>
            <w:proofErr w:type="spellEnd"/>
            <w:r w:rsidRPr="00CB255B">
              <w:rPr>
                <w:rFonts w:ascii="Times New Roman" w:hAnsi="Times New Roman" w:cs="Times New Roman"/>
                <w:sz w:val="16"/>
                <w:szCs w:val="16"/>
              </w:rPr>
              <w:t>=1,25 m3/h, ∆p=0,4bar, zakres roboczy ciśnienia 2-6 bar.</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dozownik korekty chemicznej.</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98.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Wentylator osiowy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Wentylator osiowy;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 xml:space="preserve">.=1500m3/h; </w:t>
            </w:r>
            <w:proofErr w:type="spellStart"/>
            <w:r w:rsidRPr="00CB255B">
              <w:rPr>
                <w:rFonts w:ascii="Times New Roman" w:hAnsi="Times New Roman" w:cs="Times New Roman"/>
                <w:sz w:val="16"/>
                <w:szCs w:val="16"/>
              </w:rPr>
              <w:t>Hmin</w:t>
            </w:r>
            <w:proofErr w:type="spellEnd"/>
            <w:r w:rsidRPr="00CB255B">
              <w:rPr>
                <w:rFonts w:ascii="Times New Roman" w:hAnsi="Times New Roman" w:cs="Times New Roman"/>
                <w:sz w:val="16"/>
                <w:szCs w:val="16"/>
              </w:rPr>
              <w:t>.=100Pa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99.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Gmin.=538,5x0,86/(85-65)=23,1m3/h Wysokość podnoszenia min.: </w:t>
            </w:r>
            <w:smartTag w:uri="urn:schemas-microsoft-com:office:smarttags" w:element="metricconverter">
              <w:smartTagPr>
                <w:attr w:name="ProductID" w:val="9,5 m"/>
              </w:smartTagPr>
              <w:r w:rsidRPr="00CB255B">
                <w:rPr>
                  <w:rFonts w:ascii="Times New Roman" w:hAnsi="Times New Roman" w:cs="Times New Roman"/>
                  <w:sz w:val="16"/>
                  <w:szCs w:val="16"/>
                </w:rPr>
                <w:t>9,5 m</w:t>
              </w:r>
            </w:smartTag>
            <w:r w:rsidRPr="00CB255B">
              <w:rPr>
                <w:rFonts w:ascii="Times New Roman" w:hAnsi="Times New Roman" w:cs="Times New Roman"/>
                <w:sz w:val="16"/>
                <w:szCs w:val="16"/>
              </w:rPr>
              <w:t xml:space="preserve"> Opory na sieci i opory wewnętrzne instalacji w kotłowni H=95kPa Ciśnienie znamionowe: PN6</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Gmin.=45,4x0,86/(85-65)=1,9m3/h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6,5 m"/>
              </w:smartTagPr>
              <w:r w:rsidRPr="00CB255B">
                <w:rPr>
                  <w:rFonts w:ascii="Times New Roman" w:hAnsi="Times New Roman" w:cs="Times New Roman"/>
                  <w:sz w:val="16"/>
                  <w:szCs w:val="16"/>
                </w:rPr>
                <w:t>6,5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Opory na sieci i opory wewnętrzne instalacji w kotłowni H=65kPa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PN10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7</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Pompa obiegowa </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Gmin.=16,25x0,86/(85-65)=0,7m3/h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2,2 m"/>
              </w:smartTagPr>
              <w:r w:rsidRPr="00CB255B">
                <w:rPr>
                  <w:rFonts w:ascii="Times New Roman" w:hAnsi="Times New Roman" w:cs="Times New Roman"/>
                  <w:sz w:val="16"/>
                  <w:szCs w:val="16"/>
                </w:rPr>
                <w:t>2,2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Opory na sieci i opory wewnętrzne instalacji w kotłowni H=22kPa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PN10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102.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8</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Gmin.=710x0,86/(90-70)=30,5m3/h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7,0 m"/>
              </w:smartTagPr>
              <w:r w:rsidRPr="00CB255B">
                <w:rPr>
                  <w:rFonts w:ascii="Times New Roman" w:hAnsi="Times New Roman" w:cs="Times New Roman"/>
                  <w:sz w:val="16"/>
                  <w:szCs w:val="16"/>
                </w:rPr>
                <w:t>7,0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Opory na sieci i opory wewnętrzne instalacji w kotłowni H=70kPa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PN6</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9</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Gmin.=5x0,86/(90-70)=0,22m3/h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8,0 m"/>
              </w:smartTagPr>
              <w:r w:rsidRPr="00CB255B">
                <w:rPr>
                  <w:rFonts w:ascii="Times New Roman" w:hAnsi="Times New Roman" w:cs="Times New Roman"/>
                  <w:sz w:val="16"/>
                  <w:szCs w:val="16"/>
                </w:rPr>
                <w:t>8,0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Opory na sieci i opory wewnętrzne instalacji w kotłowni H=80kPa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Ciśnienie znamionowe: PN10     </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10</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Gmin.=203x0,86/(90-70)=8,7m3/h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7,0 m"/>
              </w:smartTagPr>
              <w:r w:rsidRPr="00CB255B">
                <w:rPr>
                  <w:rFonts w:ascii="Times New Roman" w:hAnsi="Times New Roman" w:cs="Times New Roman"/>
                  <w:sz w:val="16"/>
                  <w:szCs w:val="16"/>
                </w:rPr>
                <w:t>7,0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Opory na sieci i opory wewnętrzne instalacji w kotłowni H=70kPa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PN10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Gmin.=440x0,86/(90-70)=18,92m3/h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4,0 m"/>
              </w:smartTagPr>
              <w:r w:rsidRPr="00CB255B">
                <w:rPr>
                  <w:rFonts w:ascii="Times New Roman" w:hAnsi="Times New Roman" w:cs="Times New Roman"/>
                  <w:sz w:val="16"/>
                  <w:szCs w:val="16"/>
                </w:rPr>
                <w:t>4,0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PN10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obiegowa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Gmin.=10,00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podnoszenia min.: </w:t>
            </w:r>
            <w:smartTag w:uri="urn:schemas-microsoft-com:office:smarttags" w:element="metricconverter">
              <w:smartTagPr>
                <w:attr w:name="ProductID" w:val="4,0 m"/>
              </w:smartTagPr>
              <w:r w:rsidRPr="00CB255B">
                <w:rPr>
                  <w:rFonts w:ascii="Times New Roman" w:hAnsi="Times New Roman" w:cs="Times New Roman"/>
                  <w:sz w:val="16"/>
                  <w:szCs w:val="16"/>
                </w:rPr>
                <w:t>4,0 m</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Ciśnienie znamionowe: PN10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107.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Aparat grzewczo wentylacyjny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Aparat grzewczo wentylacyjny,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 xml:space="preserve">.=2000m3/h, wyposażony w nagrzewnicę wodną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.=7,0kW, silnik 230V/0,9A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33.3 Budynek kotłowni, kogeneracji i pasteryzacji - Instalacja pasteryzacji</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34 PW Obiekt 33.3 Budynek kotłowni, kogeneracji i pasteryzacji - Instalacja pasteryzacji</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108.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Instalacja pasteryzacji</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Kompletna instalacja pasteryzacji w której skład wchodzą:</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wymiennik płaszczowo-rurowy nr 1 o mocy cieplnej </w:t>
            </w:r>
            <w:proofErr w:type="spellStart"/>
            <w:r w:rsidRPr="00CB255B">
              <w:rPr>
                <w:rFonts w:ascii="Times New Roman" w:hAnsi="Times New Roman" w:cs="Times New Roman"/>
                <w:sz w:val="16"/>
                <w:szCs w:val="16"/>
              </w:rPr>
              <w:t>Nmin</w:t>
            </w:r>
            <w:proofErr w:type="spellEnd"/>
            <w:r w:rsidRPr="00CB255B">
              <w:rPr>
                <w:rFonts w:ascii="Times New Roman" w:hAnsi="Times New Roman" w:cs="Times New Roman"/>
                <w:sz w:val="16"/>
                <w:szCs w:val="16"/>
              </w:rPr>
              <w:t xml:space="preserve">.=95kW, przepływ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.=9,0 m3/h, materiał stal kwasoodporna,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wymiennik płaszczowo-rurowy nr 2 o mocy cieplnej </w:t>
            </w:r>
            <w:proofErr w:type="spellStart"/>
            <w:r w:rsidRPr="00CB255B">
              <w:rPr>
                <w:rFonts w:ascii="Times New Roman" w:hAnsi="Times New Roman" w:cs="Times New Roman"/>
                <w:sz w:val="16"/>
                <w:szCs w:val="16"/>
              </w:rPr>
              <w:t>Nmin</w:t>
            </w:r>
            <w:proofErr w:type="spellEnd"/>
            <w:r w:rsidRPr="00CB255B">
              <w:rPr>
                <w:rFonts w:ascii="Times New Roman" w:hAnsi="Times New Roman" w:cs="Times New Roman"/>
                <w:sz w:val="16"/>
                <w:szCs w:val="16"/>
              </w:rPr>
              <w:t xml:space="preserve">.=52kW, przepływ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.=6,0 m3/h, materiał stal kwasoodporna,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wymiennik płaszczowo-rurowy nr 3 i 4 o mocy cieplnej </w:t>
            </w:r>
            <w:proofErr w:type="spellStart"/>
            <w:r w:rsidRPr="00CB255B">
              <w:rPr>
                <w:rFonts w:ascii="Times New Roman" w:hAnsi="Times New Roman" w:cs="Times New Roman"/>
                <w:sz w:val="16"/>
                <w:szCs w:val="16"/>
              </w:rPr>
              <w:t>Nmin</w:t>
            </w:r>
            <w:proofErr w:type="spellEnd"/>
            <w:r w:rsidRPr="00CB255B">
              <w:rPr>
                <w:rFonts w:ascii="Times New Roman" w:hAnsi="Times New Roman" w:cs="Times New Roman"/>
                <w:sz w:val="16"/>
                <w:szCs w:val="16"/>
              </w:rPr>
              <w:t xml:space="preserve">.=56kW, przepływ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.=6,0 m3/h, materiał stal kwasoodporna, ilość: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macerator o parametrach: wydajność min. 10,0 m3/h,  z układem automatycznego docisku noża do sita, materiał stal nierdzewna,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pompa wyporowa rotacyjna z przekładnią pasową DN100, PN16,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 xml:space="preserve">.=6 m3/h, </w:t>
            </w:r>
            <w:proofErr w:type="spellStart"/>
            <w:r w:rsidRPr="00CB255B">
              <w:rPr>
                <w:rFonts w:ascii="Times New Roman" w:hAnsi="Times New Roman" w:cs="Times New Roman"/>
                <w:sz w:val="16"/>
                <w:szCs w:val="16"/>
              </w:rPr>
              <w:t>pmin</w:t>
            </w:r>
            <w:proofErr w:type="spellEnd"/>
            <w:r w:rsidRPr="00CB255B">
              <w:rPr>
                <w:rFonts w:ascii="Times New Roman" w:hAnsi="Times New Roman" w:cs="Times New Roman"/>
                <w:sz w:val="16"/>
                <w:szCs w:val="16"/>
              </w:rPr>
              <w:t>.=2,5 bar,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pompa wyporowa rotacyjnaDN100, PN16,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 xml:space="preserve">.=6 m3/h, </w:t>
            </w:r>
            <w:proofErr w:type="spellStart"/>
            <w:r w:rsidRPr="00CB255B">
              <w:rPr>
                <w:rFonts w:ascii="Times New Roman" w:hAnsi="Times New Roman" w:cs="Times New Roman"/>
                <w:sz w:val="16"/>
                <w:szCs w:val="16"/>
              </w:rPr>
              <w:t>pmin</w:t>
            </w:r>
            <w:proofErr w:type="spellEnd"/>
            <w:r w:rsidRPr="00CB255B">
              <w:rPr>
                <w:rFonts w:ascii="Times New Roman" w:hAnsi="Times New Roman" w:cs="Times New Roman"/>
                <w:sz w:val="16"/>
                <w:szCs w:val="16"/>
              </w:rPr>
              <w:t>.=2,0 bar, ilość: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pompa wyporowa rotacyjnaDN100, PN16, </w:t>
            </w:r>
            <w:proofErr w:type="spellStart"/>
            <w:r w:rsidRPr="00CB255B">
              <w:rPr>
                <w:rFonts w:ascii="Times New Roman" w:hAnsi="Times New Roman" w:cs="Times New Roman"/>
                <w:sz w:val="16"/>
                <w:szCs w:val="16"/>
              </w:rPr>
              <w:t>Qmin</w:t>
            </w:r>
            <w:proofErr w:type="spellEnd"/>
            <w:r w:rsidRPr="00CB255B">
              <w:rPr>
                <w:rFonts w:ascii="Times New Roman" w:hAnsi="Times New Roman" w:cs="Times New Roman"/>
                <w:sz w:val="16"/>
                <w:szCs w:val="16"/>
              </w:rPr>
              <w:t xml:space="preserve">.=6 m3/h, </w:t>
            </w:r>
            <w:proofErr w:type="spellStart"/>
            <w:r w:rsidRPr="00CB255B">
              <w:rPr>
                <w:rFonts w:ascii="Times New Roman" w:hAnsi="Times New Roman" w:cs="Times New Roman"/>
                <w:sz w:val="16"/>
                <w:szCs w:val="16"/>
              </w:rPr>
              <w:t>pmin</w:t>
            </w:r>
            <w:proofErr w:type="spellEnd"/>
            <w:r w:rsidRPr="00CB255B">
              <w:rPr>
                <w:rFonts w:ascii="Times New Roman" w:hAnsi="Times New Roman" w:cs="Times New Roman"/>
                <w:sz w:val="16"/>
                <w:szCs w:val="16"/>
              </w:rPr>
              <w:t>.=4,0 bar,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zbiornik pasteryzacji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.=1,2 m3, D=1300mm, H=2100mm, z podwójnym płaszczem i izolacją, ilość: 2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zasuwa nożowa z siłownikiem pneumatycznym z potwierdzeniem położenia, </w:t>
            </w:r>
            <w:proofErr w:type="spellStart"/>
            <w:r w:rsidRPr="00CB255B">
              <w:rPr>
                <w:rFonts w:ascii="Times New Roman" w:hAnsi="Times New Roman" w:cs="Times New Roman"/>
                <w:sz w:val="16"/>
                <w:szCs w:val="16"/>
              </w:rPr>
              <w:t>miedzykołnierzowa</w:t>
            </w:r>
            <w:proofErr w:type="spellEnd"/>
            <w:r w:rsidRPr="00CB255B">
              <w:rPr>
                <w:rFonts w:ascii="Times New Roman" w:hAnsi="Times New Roman" w:cs="Times New Roman"/>
                <w:sz w:val="16"/>
                <w:szCs w:val="16"/>
              </w:rPr>
              <w:t>, DN65, PN10, materiał: korpus żeliwo epoksydowane, nóż stal kwasoodporna, uszczelnienie NBR, ilość: 7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zasuwa nożowa z siłownikiem pneumatycznym z potwierdzeniem położenia, </w:t>
            </w:r>
            <w:proofErr w:type="spellStart"/>
            <w:r w:rsidRPr="00CB255B">
              <w:rPr>
                <w:rFonts w:ascii="Times New Roman" w:hAnsi="Times New Roman" w:cs="Times New Roman"/>
                <w:sz w:val="16"/>
                <w:szCs w:val="16"/>
              </w:rPr>
              <w:t>miedzykołnierzowa</w:t>
            </w:r>
            <w:proofErr w:type="spellEnd"/>
            <w:r w:rsidRPr="00CB255B">
              <w:rPr>
                <w:rFonts w:ascii="Times New Roman" w:hAnsi="Times New Roman" w:cs="Times New Roman"/>
                <w:sz w:val="16"/>
                <w:szCs w:val="16"/>
              </w:rPr>
              <w:t>, DN80, PN10, materiał: korpus żeliwo epoksydowane, nóż stal kwasoodporna, uszczelnienie NBR,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zasuwa nożowa z napędem ręcznym, </w:t>
            </w:r>
            <w:proofErr w:type="spellStart"/>
            <w:r w:rsidRPr="00CB255B">
              <w:rPr>
                <w:rFonts w:ascii="Times New Roman" w:hAnsi="Times New Roman" w:cs="Times New Roman"/>
                <w:sz w:val="16"/>
                <w:szCs w:val="16"/>
              </w:rPr>
              <w:t>miedzykołnierzowa</w:t>
            </w:r>
            <w:proofErr w:type="spellEnd"/>
            <w:r w:rsidRPr="00CB255B">
              <w:rPr>
                <w:rFonts w:ascii="Times New Roman" w:hAnsi="Times New Roman" w:cs="Times New Roman"/>
                <w:sz w:val="16"/>
                <w:szCs w:val="16"/>
              </w:rPr>
              <w:t>, DN65, PN10, materiał: korpus żeliwo epoksydowane, nóż stal kwasoodporna, uszczelnienie NBR, ilość: 8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zasuwa nożowa z napędem ręcznym, </w:t>
            </w:r>
            <w:proofErr w:type="spellStart"/>
            <w:r w:rsidRPr="00CB255B">
              <w:rPr>
                <w:rFonts w:ascii="Times New Roman" w:hAnsi="Times New Roman" w:cs="Times New Roman"/>
                <w:sz w:val="16"/>
                <w:szCs w:val="16"/>
              </w:rPr>
              <w:t>miedzykołnierzowa</w:t>
            </w:r>
            <w:proofErr w:type="spellEnd"/>
            <w:r w:rsidRPr="00CB255B">
              <w:rPr>
                <w:rFonts w:ascii="Times New Roman" w:hAnsi="Times New Roman" w:cs="Times New Roman"/>
                <w:sz w:val="16"/>
                <w:szCs w:val="16"/>
              </w:rPr>
              <w:t>, DN80, PN10, materiał: korpus żeliwo epoksydowane, nóż stal kwasoodporna, uszczelnienie NBR,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zasuwa nożowa z napędem ręcznym, </w:t>
            </w:r>
            <w:proofErr w:type="spellStart"/>
            <w:r w:rsidRPr="00CB255B">
              <w:rPr>
                <w:rFonts w:ascii="Times New Roman" w:hAnsi="Times New Roman" w:cs="Times New Roman"/>
                <w:sz w:val="16"/>
                <w:szCs w:val="16"/>
              </w:rPr>
              <w:t>miedzykołnierzowa</w:t>
            </w:r>
            <w:proofErr w:type="spellEnd"/>
            <w:r w:rsidRPr="00CB255B">
              <w:rPr>
                <w:rFonts w:ascii="Times New Roman" w:hAnsi="Times New Roman" w:cs="Times New Roman"/>
                <w:sz w:val="16"/>
                <w:szCs w:val="16"/>
              </w:rPr>
              <w:t>, DN100, PN10, materiał: korpus żeliwo epoksydowane, nóż stal kwasoodporna, uszczelnienie NBR, ilość: 1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zawór zwrotny kulowy kołnierzowy DN65, PN10, materiał: żeliwo epoksydowane, NBR, ilość: 3 szt.,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zawór zwrotny kulowy kołnierzowy </w:t>
            </w:r>
            <w:r w:rsidRPr="00CB255B">
              <w:rPr>
                <w:rFonts w:ascii="Times New Roman" w:hAnsi="Times New Roman" w:cs="Times New Roman"/>
                <w:sz w:val="16"/>
                <w:szCs w:val="16"/>
              </w:rPr>
              <w:lastRenderedPageBreak/>
              <w:t>DN100, PN10, materiał: żeliwo  epoksydowane, NBR, ilość: 1 szt.,</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109.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Instalacja sprężonego powietrza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Kompletna instalacja sprężonego powietrza w której skład wchodzą:</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xml:space="preserve">- sprężarka: zbiornik 500l, wydajność </w:t>
            </w:r>
            <w:proofErr w:type="spellStart"/>
            <w:r w:rsidRPr="00CB255B">
              <w:rPr>
                <w:rFonts w:ascii="Times New Roman" w:hAnsi="Times New Roman" w:cs="Times New Roman"/>
                <w:iCs/>
                <w:sz w:val="16"/>
                <w:szCs w:val="16"/>
              </w:rPr>
              <w:t>Qmin</w:t>
            </w:r>
            <w:proofErr w:type="spellEnd"/>
            <w:r w:rsidRPr="00CB255B">
              <w:rPr>
                <w:rFonts w:ascii="Times New Roman" w:hAnsi="Times New Roman" w:cs="Times New Roman"/>
                <w:iCs/>
                <w:sz w:val="16"/>
                <w:szCs w:val="16"/>
              </w:rPr>
              <w:t xml:space="preserve">.=1,15 m3/min, ciśnienie robocze 8,0 bar, </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xml:space="preserve">- osuszacz chłodniczy: przepływ min. 1620 dm3/min, </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filtr wstępny,</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xml:space="preserve">- filtr dokładny, </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xml:space="preserve">- separator wodno-olejowy, </w:t>
            </w:r>
          </w:p>
          <w:p w:rsidR="00F94084" w:rsidRPr="00CB255B" w:rsidRDefault="00F94084" w:rsidP="00C81904">
            <w:pPr>
              <w:spacing w:after="0" w:line="240" w:lineRule="auto"/>
              <w:rPr>
                <w:rFonts w:ascii="Times New Roman" w:hAnsi="Times New Roman" w:cs="Times New Roman"/>
                <w:iCs/>
                <w:sz w:val="16"/>
                <w:szCs w:val="16"/>
              </w:rPr>
            </w:pPr>
            <w:r w:rsidRPr="00CB255B">
              <w:rPr>
                <w:rFonts w:ascii="Times New Roman" w:hAnsi="Times New Roman" w:cs="Times New Roman"/>
                <w:iCs/>
                <w:sz w:val="16"/>
                <w:szCs w:val="16"/>
              </w:rPr>
              <w:t>- niezbędna armatura oraz instalacje.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iCs/>
                <w:sz w:val="16"/>
                <w:szCs w:val="16"/>
              </w:rPr>
              <w:t>- materiał stal nierdzewna 1.4301</w:t>
            </w:r>
            <w:r w:rsidRPr="00CB255B">
              <w:rPr>
                <w:rFonts w:ascii="Times New Roman" w:hAnsi="Times New Roman" w:cs="Times New Roman"/>
                <w:sz w:val="16"/>
                <w:szCs w:val="16"/>
              </w:rPr>
              <w:t xml:space="preserve"> lub lepszej</w:t>
            </w:r>
            <w:r w:rsidRPr="00CB255B">
              <w:rPr>
                <w:rFonts w:ascii="Times New Roman" w:hAnsi="Times New Roman" w:cs="Times New Roman"/>
                <w:iCs/>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Wciągnik</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Wciągnik łańcuchowy przejezdny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udźwig minimum </w:t>
            </w:r>
            <w:smartTag w:uri="urn:schemas-microsoft-com:office:smarttags" w:element="metricconverter">
              <w:smartTagPr>
                <w:attr w:name="ProductID" w:val="500 kg"/>
              </w:smartTagPr>
              <w:r w:rsidRPr="00CB255B">
                <w:rPr>
                  <w:rFonts w:ascii="Times New Roman" w:hAnsi="Times New Roman" w:cs="Times New Roman"/>
                  <w:sz w:val="16"/>
                  <w:szCs w:val="16"/>
                </w:rPr>
                <w:t>500 kg</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wysokość podnoszenia minimum </w:t>
            </w:r>
            <w:smartTag w:uri="urn:schemas-microsoft-com:office:smarttags" w:element="metricconverter">
              <w:smartTagPr>
                <w:attr w:name="ProductID" w:val="4 m"/>
              </w:smartTagPr>
              <w:r w:rsidRPr="00CB255B">
                <w:rPr>
                  <w:rFonts w:ascii="Times New Roman" w:hAnsi="Times New Roman" w:cs="Times New Roman"/>
                  <w:sz w:val="16"/>
                  <w:szCs w:val="16"/>
                </w:rPr>
                <w:t>4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stal.</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33.3 Budynek kotłowni, kogeneracji i pasteryzacji - Instalacja pasteryzacji</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34 PW Obiekt 33.3 Budynek kotłowni, kogeneracji i pasteryzacji - Instalacja pasteryzacji</w:t>
            </w:r>
          </w:p>
          <w:p w:rsidR="00F94084" w:rsidRPr="00CB255B" w:rsidRDefault="00F94084" w:rsidP="00C81904">
            <w:pPr>
              <w:spacing w:after="0"/>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3.4 Instalacje cieplno-wentylacyjne</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w:t>
            </w:r>
            <w:r w:rsidRPr="00CB255B">
              <w:t xml:space="preserve"> </w:t>
            </w:r>
            <w:r w:rsidRPr="00CB255B">
              <w:rPr>
                <w:rFonts w:ascii="Times New Roman" w:hAnsi="Times New Roman" w:cs="Times New Roman"/>
                <w:b/>
                <w:bCs/>
                <w:sz w:val="16"/>
                <w:szCs w:val="16"/>
              </w:rPr>
              <w:t>Wentylator osiowy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Wentylator osiowy w wykonaniu EX z możliwością częstotliwościowego sterowania obrotami. Ø710,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.=11200m3/h</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Wentylator dachowy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Wentylator dachowy WD-250 z silnikiem 3~400V, </w:t>
            </w:r>
            <w:proofErr w:type="spellStart"/>
            <w:r w:rsidRPr="00CB255B">
              <w:rPr>
                <w:rFonts w:ascii="Times New Roman" w:hAnsi="Times New Roman" w:cs="Times New Roman"/>
                <w:sz w:val="16"/>
                <w:szCs w:val="16"/>
              </w:rPr>
              <w:t>Vmin</w:t>
            </w:r>
            <w:proofErr w:type="spellEnd"/>
            <w:r w:rsidRPr="00CB255B">
              <w:rPr>
                <w:rFonts w:ascii="Times New Roman" w:hAnsi="Times New Roman" w:cs="Times New Roman"/>
                <w:sz w:val="16"/>
                <w:szCs w:val="16"/>
              </w:rPr>
              <w:t xml:space="preserve">.=2030m 3/h; </w:t>
            </w:r>
            <w:proofErr w:type="spellStart"/>
            <w:r w:rsidRPr="00CB255B">
              <w:rPr>
                <w:rFonts w:ascii="Times New Roman" w:hAnsi="Times New Roman" w:cs="Times New Roman"/>
                <w:sz w:val="16"/>
                <w:szCs w:val="16"/>
              </w:rPr>
              <w:t>Hmin</w:t>
            </w:r>
            <w:proofErr w:type="spellEnd"/>
            <w:r w:rsidRPr="00CB255B">
              <w:rPr>
                <w:rFonts w:ascii="Times New Roman" w:hAnsi="Times New Roman" w:cs="Times New Roman"/>
                <w:sz w:val="16"/>
                <w:szCs w:val="16"/>
              </w:rPr>
              <w:t>.=100Pa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34.0 Kompostownia</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35 PW Obiekt 34.0 Kompostownia</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113.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Instalacja technologiczna kompostowni</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Kompostownia musi posiadać w okresie letnim przepustowość instalacji nie mniej niż </w:t>
            </w:r>
            <w:smartTag w:uri="urn:schemas-microsoft-com:office:smarttags" w:element="metricconverter">
              <w:smartTagPr>
                <w:attr w:name="ProductID" w:val="756 m3"/>
              </w:smartTagPr>
              <w:r w:rsidRPr="00CB255B">
                <w:rPr>
                  <w:rFonts w:ascii="Times New Roman" w:hAnsi="Times New Roman" w:cs="Times New Roman"/>
                  <w:sz w:val="16"/>
                  <w:szCs w:val="16"/>
                </w:rPr>
                <w:t>756 m3</w:t>
              </w:r>
            </w:smartTag>
            <w:r w:rsidRPr="00CB255B">
              <w:rPr>
                <w:rFonts w:ascii="Times New Roman" w:hAnsi="Times New Roman" w:cs="Times New Roman"/>
                <w:sz w:val="16"/>
                <w:szCs w:val="16"/>
              </w:rPr>
              <w:t xml:space="preserve"> wsadu tygodniowo. Poza sezonem wymagana przepustowość to co najmniej </w:t>
            </w:r>
            <w:smartTag w:uri="urn:schemas-microsoft-com:office:smarttags" w:element="metricconverter">
              <w:smartTagPr>
                <w:attr w:name="ProductID" w:val="308 m3"/>
              </w:smartTagPr>
              <w:r w:rsidRPr="00CB255B">
                <w:rPr>
                  <w:rFonts w:ascii="Times New Roman" w:hAnsi="Times New Roman" w:cs="Times New Roman"/>
                  <w:sz w:val="16"/>
                  <w:szCs w:val="16"/>
                </w:rPr>
                <w:t>308 m3</w:t>
              </w:r>
            </w:smartTag>
            <w:r w:rsidRPr="00CB255B">
              <w:rPr>
                <w:rFonts w:ascii="Times New Roman" w:hAnsi="Times New Roman" w:cs="Times New Roman"/>
                <w:sz w:val="16"/>
                <w:szCs w:val="16"/>
              </w:rPr>
              <w:t xml:space="preserve"> wsadu na tydzień. Cały cykl kompostowania wynosi 8 tygodni dla co najmniej 9800 Mg wsadu (osadów ściekowych plus struktura).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i/>
                <w:iCs/>
                <w:sz w:val="16"/>
                <w:szCs w:val="16"/>
              </w:rPr>
              <w:t>System napowietrzania z systemem ujęcia odcieków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System dezodoryzacji, </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Biofiltr</w:t>
            </w:r>
            <w:proofErr w:type="spellEnd"/>
            <w:r w:rsidRPr="00CB255B">
              <w:rPr>
                <w:rFonts w:ascii="Times New Roman" w:hAnsi="Times New Roman" w:cs="Times New Roman"/>
                <w:sz w:val="16"/>
                <w:szCs w:val="16"/>
              </w:rPr>
              <w:t xml:space="preserve"> betonowy z płuczką (bez budowlanki!),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Dane ogólne </w:t>
            </w:r>
            <w:proofErr w:type="spellStart"/>
            <w:r w:rsidRPr="00CB255B">
              <w:rPr>
                <w:rFonts w:ascii="Times New Roman" w:hAnsi="Times New Roman" w:cs="Times New Roman"/>
                <w:sz w:val="16"/>
                <w:szCs w:val="16"/>
              </w:rPr>
              <w:t>Biofiltra</w:t>
            </w:r>
            <w:proofErr w:type="spellEnd"/>
            <w:r w:rsidRPr="00CB255B">
              <w:rPr>
                <w:rFonts w:ascii="Times New Roman" w:hAnsi="Times New Roman" w:cs="Times New Roman"/>
                <w:sz w:val="16"/>
                <w:szCs w:val="16"/>
              </w:rPr>
              <w:t xml:space="preserve"> z płuczką (zakres minimum)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powierzchnia filtracyjna: </w:t>
            </w:r>
            <w:smartTag w:uri="urn:schemas-microsoft-com:office:smarttags" w:element="metricconverter">
              <w:smartTagPr>
                <w:attr w:name="ProductID" w:val="120 m2"/>
              </w:smartTagPr>
              <w:r w:rsidRPr="00CB255B">
                <w:rPr>
                  <w:rFonts w:ascii="Times New Roman" w:hAnsi="Times New Roman" w:cs="Times New Roman"/>
                  <w:sz w:val="16"/>
                  <w:szCs w:val="16"/>
                </w:rPr>
                <w:t>120 m2</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kubatura wsadu: </w:t>
            </w:r>
            <w:smartTag w:uri="urn:schemas-microsoft-com:office:smarttags" w:element="metricconverter">
              <w:smartTagPr>
                <w:attr w:name="ProductID" w:val="240 m³"/>
              </w:smartTagPr>
              <w:r w:rsidRPr="00CB255B">
                <w:rPr>
                  <w:rFonts w:ascii="Times New Roman" w:hAnsi="Times New Roman" w:cs="Times New Roman"/>
                  <w:sz w:val="16"/>
                  <w:szCs w:val="16"/>
                </w:rPr>
                <w:t>240 m³</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płuczki: 10.000m³/godz.</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Wypełniacz płuczki: tworzywowe kształtki wielokrotnego użycia.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Stopień koncentracji jednostek zapachowych w oczyszczonych gazach na wylocie z filtra nie powinien przekraczać 500 JZ/m³</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biofiltr</w:t>
            </w:r>
            <w:proofErr w:type="spellEnd"/>
            <w:r w:rsidRPr="00CB255B">
              <w:rPr>
                <w:rFonts w:ascii="Times New Roman" w:hAnsi="Times New Roman" w:cs="Times New Roman"/>
                <w:sz w:val="16"/>
                <w:szCs w:val="16"/>
              </w:rPr>
              <w:t xml:space="preserve"> kontenerowy </w:t>
            </w:r>
            <w:smartTag w:uri="urn:schemas-microsoft-com:office:smarttags" w:element="metricconverter">
              <w:smartTagPr>
                <w:attr w:name="ProductID" w:val="30”"/>
              </w:smartTagPr>
              <w:r w:rsidRPr="00CB255B">
                <w:rPr>
                  <w:rFonts w:ascii="Times New Roman" w:hAnsi="Times New Roman" w:cs="Times New Roman"/>
                  <w:sz w:val="16"/>
                  <w:szCs w:val="16"/>
                </w:rPr>
                <w:t>30”</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zraszania, Wszystkie wentylatory ssące i tłoczne na wszystkich placach i wiatach (2 kontenery techniczne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Elektronika sterowania, wizualizacji i dokumentacji procesów, komputery PLC i PC w biurze Zamawiającego (bez światłowodu)</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Wszystkie elementy pozyskiwania danych (sondy, lance, instrumenty pomiarowe)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w:t>
            </w:r>
            <w:proofErr w:type="spellStart"/>
            <w:r w:rsidRPr="00CB255B">
              <w:rPr>
                <w:rFonts w:ascii="Times New Roman" w:hAnsi="Times New Roman" w:cs="Times New Roman"/>
                <w:b/>
                <w:bCs/>
                <w:sz w:val="16"/>
                <w:szCs w:val="16"/>
              </w:rPr>
              <w:t>Przerzucarka</w:t>
            </w:r>
            <w:proofErr w:type="spellEnd"/>
            <w:r w:rsidRPr="00CB255B">
              <w:rPr>
                <w:rFonts w:ascii="Times New Roman" w:hAnsi="Times New Roman" w:cs="Times New Roman"/>
                <w:b/>
                <w:bCs/>
                <w:sz w:val="16"/>
                <w:szCs w:val="16"/>
              </w:rPr>
              <w:t xml:space="preserve"> kompostu</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Przerzucarka</w:t>
            </w:r>
            <w:proofErr w:type="spellEnd"/>
            <w:r w:rsidRPr="00CB255B">
              <w:rPr>
                <w:rFonts w:ascii="Times New Roman" w:hAnsi="Times New Roman" w:cs="Times New Roman"/>
                <w:sz w:val="16"/>
                <w:szCs w:val="16"/>
              </w:rPr>
              <w:t xml:space="preserve"> kompostu (z kompletem części zamiennych)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usypywanych pryzm z </w:t>
            </w:r>
            <w:proofErr w:type="spellStart"/>
            <w:r w:rsidRPr="00CB255B">
              <w:rPr>
                <w:rFonts w:ascii="Times New Roman" w:hAnsi="Times New Roman" w:cs="Times New Roman"/>
                <w:sz w:val="16"/>
                <w:szCs w:val="16"/>
              </w:rPr>
              <w:t>kompostowalnego</w:t>
            </w:r>
            <w:proofErr w:type="spellEnd"/>
            <w:r w:rsidRPr="00CB255B">
              <w:rPr>
                <w:rFonts w:ascii="Times New Roman" w:hAnsi="Times New Roman" w:cs="Times New Roman"/>
                <w:sz w:val="16"/>
                <w:szCs w:val="16"/>
              </w:rPr>
              <w:t xml:space="preserve"> materiału – od 2,0 do </w:t>
            </w:r>
            <w:smartTag w:uri="urn:schemas-microsoft-com:office:smarttags" w:element="metricconverter">
              <w:smartTagPr>
                <w:attr w:name="ProductID" w:val="2,5 m"/>
              </w:smartTagPr>
              <w:r w:rsidRPr="00CB255B">
                <w:rPr>
                  <w:rFonts w:ascii="Times New Roman" w:hAnsi="Times New Roman" w:cs="Times New Roman"/>
                  <w:sz w:val="16"/>
                  <w:szCs w:val="16"/>
                </w:rPr>
                <w:t>2,5 m</w:t>
              </w:r>
            </w:smartTag>
            <w:r w:rsidRPr="00CB255B">
              <w:rPr>
                <w:rFonts w:ascii="Times New Roman" w:hAnsi="Times New Roman" w:cs="Times New Roman"/>
                <w:sz w:val="16"/>
                <w:szCs w:val="16"/>
              </w:rPr>
              <w:t>. przerzucanie boczne.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Narzędzia na wale rotującym wymienialne oraz zaopatrzone w krawędzie ze stali utwardzonej</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Przerzucarka</w:t>
            </w:r>
            <w:proofErr w:type="spellEnd"/>
            <w:r w:rsidRPr="00CB255B">
              <w:rPr>
                <w:rFonts w:ascii="Times New Roman" w:hAnsi="Times New Roman" w:cs="Times New Roman"/>
                <w:sz w:val="16"/>
                <w:szCs w:val="16"/>
              </w:rPr>
              <w:t xml:space="preserve"> napędzana przez wał napędowy maszyny napędzającej (ciągnika)</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Ciągnik</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ciągnik -Maszyna bazowa </w:t>
            </w:r>
            <w:proofErr w:type="spellStart"/>
            <w:r w:rsidRPr="00CB255B">
              <w:rPr>
                <w:rFonts w:ascii="Times New Roman" w:hAnsi="Times New Roman" w:cs="Times New Roman"/>
                <w:sz w:val="16"/>
                <w:szCs w:val="16"/>
              </w:rPr>
              <w:t>przerzucarki</w:t>
            </w:r>
            <w:proofErr w:type="spellEnd"/>
            <w:r w:rsidRPr="00CB255B">
              <w:rPr>
                <w:rFonts w:ascii="Times New Roman" w:hAnsi="Times New Roman" w:cs="Times New Roman"/>
                <w:sz w:val="16"/>
                <w:szCs w:val="16"/>
              </w:rPr>
              <w:t xml:space="preserve"> kompostu:</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Moc znamionowa min.165/224 kW/KM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 Power </w:t>
            </w:r>
            <w:proofErr w:type="spellStart"/>
            <w:r w:rsidRPr="00CB255B">
              <w:rPr>
                <w:rFonts w:ascii="Times New Roman" w:hAnsi="Times New Roman" w:cs="Times New Roman"/>
                <w:sz w:val="16"/>
                <w:szCs w:val="16"/>
              </w:rPr>
              <w:t>Boost</w:t>
            </w:r>
            <w:proofErr w:type="spellEnd"/>
            <w:r w:rsidRPr="00CB255B">
              <w:rPr>
                <w:rFonts w:ascii="Times New Roman" w:hAnsi="Times New Roman" w:cs="Times New Roman"/>
                <w:sz w:val="16"/>
                <w:szCs w:val="16"/>
              </w:rPr>
              <w:t xml:space="preserve">: Moc znamionowa min. 181/247 kW/KM </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WOM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Progresywne załączanie WOM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 prędkości WOM - 1000/540Eco, wałek 6-wypustów (1 3/8") w zestawie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wymienny wałek 21-wypustów (1 3/8")</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Hydraulika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PFC - z układem </w:t>
            </w:r>
            <w:proofErr w:type="spellStart"/>
            <w:r w:rsidRPr="00CB255B">
              <w:rPr>
                <w:rFonts w:ascii="Times New Roman" w:hAnsi="Times New Roman" w:cs="Times New Roman"/>
                <w:sz w:val="16"/>
                <w:szCs w:val="16"/>
              </w:rPr>
              <w:t>Load</w:t>
            </w:r>
            <w:proofErr w:type="spellEnd"/>
            <w:r w:rsidRPr="00CB255B">
              <w:rPr>
                <w:rFonts w:ascii="Times New Roman" w:hAnsi="Times New Roman" w:cs="Times New Roman"/>
                <w:sz w:val="16"/>
                <w:szCs w:val="16"/>
              </w:rPr>
              <w:t xml:space="preserve"> </w:t>
            </w:r>
            <w:proofErr w:type="spellStart"/>
            <w:r w:rsidRPr="00CB255B">
              <w:rPr>
                <w:rFonts w:ascii="Times New Roman" w:hAnsi="Times New Roman" w:cs="Times New Roman"/>
                <w:sz w:val="16"/>
                <w:szCs w:val="16"/>
              </w:rPr>
              <w:t>Sensing</w:t>
            </w:r>
            <w:proofErr w:type="spellEnd"/>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EHC - elektroniczna regulacja podnośnika,</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Kabina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Kabina klimatyzowana z filtrem węglowym, cicha max. 69 </w:t>
            </w:r>
            <w:proofErr w:type="spellStart"/>
            <w:r w:rsidRPr="00CB255B">
              <w:rPr>
                <w:rFonts w:ascii="Times New Roman" w:hAnsi="Times New Roman" w:cs="Times New Roman"/>
                <w:sz w:val="16"/>
                <w:szCs w:val="16"/>
              </w:rPr>
              <w:t>dB</w:t>
            </w:r>
            <w:proofErr w:type="spellEnd"/>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b/>
                <w:bCs/>
                <w:sz w:val="16"/>
                <w:szCs w:val="16"/>
              </w:rPr>
              <w:t>Ciągnik wyposażony w pełny system odwróconej o 180 stopni jazdy.</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116.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-Ładowacz</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Ładowacz na szybkozłącze, (łyżka o poj. min. 2,6m3; chwytak do balotów; widły do słomy  (wzmocnione)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Zamiatarka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Zamiatarka ciągnikowa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szer. rob. </w:t>
            </w:r>
            <w:smartTag w:uri="urn:schemas-microsoft-com:office:smarttags" w:element="metricconverter">
              <w:smartTagPr>
                <w:attr w:name="ProductID" w:val="2000 mm"/>
              </w:smartTagPr>
              <w:r w:rsidRPr="00CB255B">
                <w:rPr>
                  <w:rFonts w:ascii="Times New Roman" w:hAnsi="Times New Roman" w:cs="Times New Roman"/>
                  <w:sz w:val="16"/>
                  <w:szCs w:val="16"/>
                </w:rPr>
                <w:t>2000 mm</w:t>
              </w:r>
            </w:smartTag>
            <w:r w:rsidRPr="00CB255B">
              <w:rPr>
                <w:rFonts w:ascii="Times New Roman" w:hAnsi="Times New Roman" w:cs="Times New Roman"/>
                <w:sz w:val="16"/>
                <w:szCs w:val="16"/>
              </w:rPr>
              <w:t>, napęd hydrauliczny, montowany na przedni/tylny TUZ zraszacz, boczna szczotka, wanna otwierana hydraulicznie.</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Rębak</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Rozdrabniacz do gałęzi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 własnym podwoziu z hydraulicznym sterowaniem i sterowaniem elektrohydraulicznym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wałek WOM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max. średnica podawanych gałęzi </w:t>
            </w:r>
            <w:smartTag w:uri="urn:schemas-microsoft-com:office:smarttags" w:element="metricconverter">
              <w:smartTagPr>
                <w:attr w:name="ProductID" w:val="20 cm"/>
              </w:smartTagPr>
              <w:r w:rsidRPr="00CB255B">
                <w:rPr>
                  <w:rFonts w:ascii="Times New Roman" w:hAnsi="Times New Roman" w:cs="Times New Roman"/>
                  <w:sz w:val="16"/>
                  <w:szCs w:val="16"/>
                </w:rPr>
                <w:t>20 cm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119.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7</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-Rozsiewacz</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Napęd: WOM, min 65 KM/1000 o/min.</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Pojemność: min. 0,75m³</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Materiał: zrębki drewna lub żwir 16/30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Zawieszenie: ruchome dopasowane do podnośnika ciągnika bazowego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Dozownik: ślimakowy, napędzany WOM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min. dwuramienne, napędzane WOM</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8</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-Sito mobilne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napęd: elektryczny lub silnik spalinowy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pojemność zasobnika: &gt; </w:t>
            </w:r>
            <w:smartTag w:uri="urn:schemas-microsoft-com:office:smarttags" w:element="metricconverter">
              <w:smartTagPr>
                <w:attr w:name="ProductID" w:val="2,3 m"/>
              </w:smartTagPr>
              <w:r w:rsidRPr="00CB255B">
                <w:rPr>
                  <w:rFonts w:ascii="Times New Roman" w:hAnsi="Times New Roman" w:cs="Times New Roman"/>
                  <w:sz w:val="16"/>
                  <w:szCs w:val="16"/>
                </w:rPr>
                <w:t>2,3 m</w:t>
              </w:r>
            </w:smartTag>
            <w:r w:rsidRPr="00CB255B">
              <w:rPr>
                <w:rFonts w:ascii="Times New Roman" w:hAnsi="Times New Roman" w:cs="Times New Roman"/>
                <w:sz w:val="16"/>
                <w:szCs w:val="16"/>
              </w:rPr>
              <w:t xml:space="preserve"> 3</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bęben sita: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powierzchnia sita: </w:t>
            </w:r>
            <w:smartTag w:uri="urn:schemas-microsoft-com:office:smarttags" w:element="metricconverter">
              <w:smartTagPr>
                <w:attr w:name="ProductID" w:val="14 mﾲ"/>
              </w:smartTagPr>
              <w:r w:rsidRPr="00CB255B">
                <w:rPr>
                  <w:rFonts w:ascii="Times New Roman" w:hAnsi="Times New Roman" w:cs="Times New Roman"/>
                  <w:sz w:val="16"/>
                  <w:szCs w:val="16"/>
                </w:rPr>
                <w:t>14 m²</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efektywna powierzchnia sita: </w:t>
            </w:r>
            <w:smartTag w:uri="urn:schemas-microsoft-com:office:smarttags" w:element="metricconverter">
              <w:smartTagPr>
                <w:attr w:name="ProductID" w:val="10 mﾲ"/>
              </w:smartTagPr>
              <w:r w:rsidRPr="00CB255B">
                <w:rPr>
                  <w:rFonts w:ascii="Times New Roman" w:hAnsi="Times New Roman" w:cs="Times New Roman"/>
                  <w:sz w:val="16"/>
                  <w:szCs w:val="16"/>
                </w:rPr>
                <w:t>10 m²</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 xml:space="preserve">                grubość ścianki sita: 6 lub </w:t>
            </w:r>
            <w:smartTag w:uri="urn:schemas-microsoft-com:office:smarttags" w:element="metricconverter">
              <w:smartTagPr>
                <w:attr w:name="ProductID" w:val="8 mm"/>
              </w:smartTagPr>
              <w:r w:rsidRPr="00CB255B">
                <w:rPr>
                  <w:rFonts w:ascii="Times New Roman" w:hAnsi="Times New Roman" w:cs="Times New Roman"/>
                  <w:sz w:val="16"/>
                  <w:szCs w:val="16"/>
                </w:rPr>
                <w:t>8 mm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wielkość oczek: 25x25mm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napęd bębna: silnik hydrauliczny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przenośniki: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dla odbierania frakcji </w:t>
            </w:r>
            <w:proofErr w:type="spellStart"/>
            <w:r w:rsidRPr="00CB255B">
              <w:rPr>
                <w:rFonts w:ascii="Times New Roman" w:hAnsi="Times New Roman" w:cs="Times New Roman"/>
                <w:sz w:val="16"/>
                <w:szCs w:val="16"/>
              </w:rPr>
              <w:t>podsitowej</w:t>
            </w:r>
            <w:proofErr w:type="spellEnd"/>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dla odbierania frakcji </w:t>
            </w:r>
            <w:proofErr w:type="spellStart"/>
            <w:r w:rsidRPr="00CB255B">
              <w:rPr>
                <w:rFonts w:ascii="Times New Roman" w:hAnsi="Times New Roman" w:cs="Times New Roman"/>
                <w:sz w:val="16"/>
                <w:szCs w:val="16"/>
              </w:rPr>
              <w:t>nadsitowej</w:t>
            </w:r>
            <w:proofErr w:type="spellEnd"/>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wykonanie: gumowy, składany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hydraulicznie z przekładkami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min. wysokość zrzutu: </w:t>
            </w:r>
            <w:smartTag w:uri="urn:schemas-microsoft-com:office:smarttags" w:element="metricconverter">
              <w:smartTagPr>
                <w:attr w:name="ProductID" w:val="2200 mm"/>
              </w:smartTagPr>
              <w:r w:rsidRPr="00CB255B">
                <w:rPr>
                  <w:rFonts w:ascii="Times New Roman" w:hAnsi="Times New Roman" w:cs="Times New Roman"/>
                  <w:sz w:val="16"/>
                  <w:szCs w:val="16"/>
                </w:rPr>
                <w:t>2200 mm</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minimalna wydajność: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t>
            </w:r>
            <w:smartTag w:uri="urn:schemas-microsoft-com:office:smarttags" w:element="metricconverter">
              <w:smartTagPr>
                <w:attr w:name="ProductID" w:val="20 m3"/>
              </w:smartTagPr>
              <w:r w:rsidRPr="00CB255B">
                <w:rPr>
                  <w:rFonts w:ascii="Times New Roman" w:hAnsi="Times New Roman" w:cs="Times New Roman"/>
                  <w:sz w:val="16"/>
                  <w:szCs w:val="16"/>
                </w:rPr>
                <w:t>20 m3</w:t>
              </w:r>
            </w:smartTag>
            <w:r w:rsidRPr="00CB255B">
              <w:rPr>
                <w:rFonts w:ascii="Times New Roman" w:hAnsi="Times New Roman" w:cs="Times New Roman"/>
                <w:sz w:val="16"/>
                <w:szCs w:val="16"/>
              </w:rPr>
              <w:t xml:space="preserve"> /h przy wilgotności kompostu 60%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t>
            </w:r>
            <w:smartTag w:uri="urn:schemas-microsoft-com:office:smarttags" w:element="metricconverter">
              <w:smartTagPr>
                <w:attr w:name="ProductID" w:val="35 m3"/>
              </w:smartTagPr>
              <w:r w:rsidRPr="00CB255B">
                <w:rPr>
                  <w:rFonts w:ascii="Times New Roman" w:hAnsi="Times New Roman" w:cs="Times New Roman"/>
                  <w:sz w:val="16"/>
                  <w:szCs w:val="16"/>
                </w:rPr>
                <w:t>35 m3</w:t>
              </w:r>
            </w:smartTag>
            <w:r w:rsidRPr="00CB255B">
              <w:rPr>
                <w:rFonts w:ascii="Times New Roman" w:hAnsi="Times New Roman" w:cs="Times New Roman"/>
                <w:sz w:val="16"/>
                <w:szCs w:val="16"/>
              </w:rPr>
              <w:t xml:space="preserve"> /h przy wilgotności kompostu 45%</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lastRenderedPageBreak/>
              <w:t>Obiekt 39.1 i 39.2 Zbiornik odpadów zielonych z komorą KR-5</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 Tom 37 PW Obiekt 39.1 i 39.2 Zbiornik odpadów zielonych z komorą KR-5</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Mieszadło zanurzalne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Mieszadło zanurzalne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śmigła min. </w:t>
            </w:r>
            <w:smartTag w:uri="urn:schemas-microsoft-com:office:smarttags" w:element="metricconverter">
              <w:smartTagPr>
                <w:attr w:name="ProductID" w:val="300 mm"/>
              </w:smartTagPr>
              <w:r w:rsidRPr="00CB255B">
                <w:rPr>
                  <w:rFonts w:ascii="Times New Roman" w:hAnsi="Times New Roman" w:cs="Times New Roman"/>
                  <w:sz w:val="16"/>
                  <w:szCs w:val="16"/>
                </w:rPr>
                <w:t>300 mm</w:t>
              </w:r>
            </w:smartTag>
            <w:r w:rsidRPr="00CB255B">
              <w:rPr>
                <w:rFonts w:ascii="Times New Roman" w:hAnsi="Times New Roman" w:cs="Times New Roman"/>
                <w:sz w:val="16"/>
                <w:szCs w:val="16"/>
              </w:rPr>
              <w:t xml:space="preserve"> ze stali nierdzewnej</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 kompletnym osprzętem montażowym,</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System napowietrzania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napowietrzania ścieków z dyfuzorami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średnica dyfuzorów </w:t>
            </w:r>
            <w:smartTag w:uri="urn:schemas-microsoft-com:office:smarttags" w:element="metricconverter">
              <w:smartTagPr>
                <w:attr w:name="ProductID" w:val="215 mm"/>
              </w:smartTagPr>
              <w:r w:rsidRPr="00CB255B">
                <w:rPr>
                  <w:rFonts w:ascii="Times New Roman" w:hAnsi="Times New Roman" w:cs="Times New Roman"/>
                  <w:sz w:val="16"/>
                  <w:szCs w:val="16"/>
                </w:rPr>
                <w:t>215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0 - 4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-zamontowanymi na 1 ruszcie zasilanym przewodem DN80 oraz instalacją odwadniającą.</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ilość 45 sztuk.</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40.0 Stacja odbioru i obróbki odpadów zielonych (40.0) z placem na odpady (40.1)</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38 PW Obiekt 40.0 Stacja odbioru i obróbki odpadów zielonych (40.0) z placem na odpady (40.1)</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Agregat mieszający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Agregat mieszający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36 m3/h (frakcja stała łącznie z płynną),</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różnica ciśnień 2,0bar (maksymalnie),</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maksymalna zawartość suchej masy 11,3% SM po zmieszaniu obu frakcji,</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Macerator</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Macerator zintegrowany z separatorem ciał stałych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medium biomasa,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50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 układem automatycznego docisku noża do sita,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 materiał stal nierdzewna.</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125.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rotacyjna osadu przefermentowanego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medium osad przefermentowany,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wydajność 12 – 48 m3/h,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ssania 3 - </w:t>
            </w:r>
            <w:smartTag w:uri="urn:schemas-microsoft-com:office:smarttags" w:element="metricconverter">
              <w:smartTagPr>
                <w:attr w:name="ProductID" w:val="5 m"/>
              </w:smartTagPr>
              <w:r w:rsidRPr="00CB255B">
                <w:rPr>
                  <w:rFonts w:ascii="Times New Roman" w:hAnsi="Times New Roman" w:cs="Times New Roman"/>
                  <w:sz w:val="16"/>
                  <w:szCs w:val="16"/>
                </w:rPr>
                <w:t>5 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różnica ciśnień 2,0 bar,</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rotacyjna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rotacyjna wzmacniająca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17 - 75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różnica ciśnień 2 bar</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System zasypowy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System zasypowy wraz z dwoma silnikami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objętość minimum </w:t>
            </w:r>
            <w:smartTag w:uri="urn:schemas-microsoft-com:office:smarttags" w:element="metricconverter">
              <w:smartTagPr>
                <w:attr w:name="ProductID" w:val="40 m3"/>
              </w:smartTagPr>
              <w:r w:rsidRPr="00CB255B">
                <w:rPr>
                  <w:rFonts w:ascii="Times New Roman" w:hAnsi="Times New Roman" w:cs="Times New Roman"/>
                  <w:sz w:val="16"/>
                  <w:szCs w:val="16"/>
                </w:rPr>
                <w:t>40 m3</w:t>
              </w:r>
            </w:smartTag>
            <w:r w:rsidRPr="00CB255B">
              <w:rPr>
                <w:rFonts w:ascii="Times New Roman" w:hAnsi="Times New Roman" w:cs="Times New Roman"/>
                <w:sz w:val="16"/>
                <w:szCs w:val="16"/>
              </w:rPr>
              <w:t xml:space="preserve">,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dwa silniki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z mieszadłami zasilanymi sprzęgłem hydraulicznym,</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50.1 Pompownia ścieków w Pucku</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51 PW Obiekt 50.1 Pompownia ścieków w Pucku</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128.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Pompa wirowa zatapialna o osi wirnika w pionie w zabudowie suchej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przepływ minimum Q=317 l/s,</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H=50,5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129.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Krata schodkowa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Krata schodkowa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szerokość </w:t>
            </w:r>
            <w:smartTag w:uri="urn:schemas-microsoft-com:office:smarttags" w:element="metricconverter">
              <w:smartTagPr>
                <w:attr w:name="ProductID" w:val="50,0 m"/>
              </w:smartTagPr>
              <w:r w:rsidRPr="00CB255B">
                <w:rPr>
                  <w:rFonts w:ascii="Times New Roman" w:hAnsi="Times New Roman" w:cs="Times New Roman"/>
                  <w:sz w:val="16"/>
                  <w:szCs w:val="16"/>
                </w:rPr>
                <w:t>900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prześwit maksymalnie </w:t>
            </w:r>
            <w:smartTag w:uri="urn:schemas-microsoft-com:office:smarttags" w:element="metricconverter">
              <w:smartTagPr>
                <w:attr w:name="ProductID" w:val="6 mm"/>
              </w:smartTagPr>
              <w:r w:rsidRPr="00CB255B">
                <w:rPr>
                  <w:rFonts w:ascii="Times New Roman" w:hAnsi="Times New Roman" w:cs="Times New Roman"/>
                  <w:sz w:val="16"/>
                  <w:szCs w:val="16"/>
                </w:rPr>
                <w:t>6 mm</w:t>
              </w:r>
            </w:smartTag>
            <w:r w:rsidRPr="00CB255B">
              <w:rPr>
                <w:rFonts w:ascii="Times New Roman" w:hAnsi="Times New Roman" w:cs="Times New Roman"/>
                <w:sz w:val="16"/>
                <w:szCs w:val="16"/>
              </w:rPr>
              <w:t>,</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Dostawa z szafą sterowniczą i kablowaniem do urządzeń.</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Prasa tłokowa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Prasa tłokowa o parametrach: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wydajność minimum 0,5 m3/h,</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orurowanie do transportu </w:t>
            </w:r>
            <w:proofErr w:type="spellStart"/>
            <w:r w:rsidRPr="00CB255B">
              <w:rPr>
                <w:rFonts w:ascii="Times New Roman" w:hAnsi="Times New Roman" w:cs="Times New Roman"/>
                <w:sz w:val="16"/>
                <w:szCs w:val="16"/>
              </w:rPr>
              <w:t>skratek</w:t>
            </w:r>
            <w:proofErr w:type="spellEnd"/>
            <w:r w:rsidRPr="00CB255B">
              <w:rPr>
                <w:rFonts w:ascii="Times New Roman" w:hAnsi="Times New Roman" w:cs="Times New Roman"/>
                <w:sz w:val="16"/>
                <w:szCs w:val="16"/>
              </w:rPr>
              <w:t xml:space="preserve"> na odległość ok.. </w:t>
            </w:r>
            <w:smartTag w:uri="urn:schemas-microsoft-com:office:smarttags" w:element="metricconverter">
              <w:smartTagPr>
                <w:attr w:name="ProductID" w:val="3 m"/>
              </w:smartTagPr>
              <w:r w:rsidRPr="00CB255B">
                <w:rPr>
                  <w:rFonts w:ascii="Times New Roman" w:hAnsi="Times New Roman" w:cs="Times New Roman"/>
                  <w:sz w:val="16"/>
                  <w:szCs w:val="16"/>
                </w:rPr>
                <w:t>3 m</w:t>
              </w:r>
            </w:smartTag>
            <w:r w:rsidRPr="00CB255B">
              <w:rPr>
                <w:rFonts w:ascii="Times New Roman" w:hAnsi="Times New Roman" w:cs="Times New Roman"/>
                <w:sz w:val="16"/>
                <w:szCs w:val="16"/>
              </w:rPr>
              <w:t xml:space="preserve"> i wysokość </w:t>
            </w:r>
          </w:p>
          <w:p w:rsidR="00F94084" w:rsidRPr="00CB255B" w:rsidRDefault="00F94084" w:rsidP="00C81904">
            <w:pPr>
              <w:spacing w:after="0" w:line="240" w:lineRule="auto"/>
              <w:rPr>
                <w:rFonts w:ascii="Times New Roman" w:hAnsi="Times New Roman" w:cs="Times New Roman"/>
                <w:sz w:val="16"/>
                <w:szCs w:val="16"/>
              </w:rPr>
            </w:pPr>
            <w:smartTag w:uri="urn:schemas-microsoft-com:office:smarttags" w:element="metricconverter">
              <w:smartTagPr>
                <w:attr w:name="ProductID" w:val="2 m"/>
              </w:smartTagPr>
              <w:r w:rsidRPr="00CB255B">
                <w:rPr>
                  <w:rFonts w:ascii="Times New Roman" w:hAnsi="Times New Roman" w:cs="Times New Roman"/>
                  <w:sz w:val="16"/>
                  <w:szCs w:val="16"/>
                </w:rPr>
                <w:t>2 m</w:t>
              </w:r>
            </w:smartTag>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rPr>
                <w:rFonts w:ascii="Times New Roman" w:hAnsi="Times New Roman" w:cs="Times New Roman"/>
                <w:b/>
                <w:bCs/>
                <w:sz w:val="16"/>
                <w:szCs w:val="16"/>
              </w:rPr>
            </w:pPr>
            <w:r w:rsidRPr="00CB255B">
              <w:rPr>
                <w:rFonts w:ascii="Times New Roman" w:hAnsi="Times New Roman" w:cs="Times New Roman"/>
                <w:b/>
                <w:bCs/>
                <w:sz w:val="16"/>
                <w:szCs w:val="16"/>
              </w:rPr>
              <w:t>Obiekt 50.2 Pompownia ścieków we Władysławowie</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52 PW Obiekt 50.2- Pompownia ścieków we Władysławowie</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Technologia</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Pompa wirowa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Pompa wirowa zatapialna o osi wirnika w pionie w zabudowie suchej o parametrach: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 przepływ minimum Q=242 l/s </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wysokość podnoszenia minimum H=55,8 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materiał pompy: żeliwo,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temperatury stojana,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czujnik kontroli szczelności,</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Sieć dezodoryzacji</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45 SIEĆ DEZODORYZACJI</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jc w:val="center"/>
              <w:rPr>
                <w:rFonts w:ascii="Times New Roman" w:hAnsi="Times New Roman" w:cs="Times New Roman"/>
                <w:b/>
                <w:bCs/>
                <w:sz w:val="16"/>
                <w:szCs w:val="16"/>
              </w:rPr>
            </w:pPr>
            <w:r w:rsidRPr="00CB255B">
              <w:rPr>
                <w:rFonts w:ascii="Times New Roman" w:hAnsi="Times New Roman" w:cs="Times New Roman"/>
                <w:b/>
                <w:bCs/>
                <w:sz w:val="16"/>
                <w:szCs w:val="16"/>
              </w:rPr>
              <w:t xml:space="preserve">- Filtr 22.1 - urządzenie do dezodoryzacji </w:t>
            </w:r>
          </w:p>
          <w:p w:rsidR="00F94084" w:rsidRPr="00CB255B" w:rsidRDefault="00F94084" w:rsidP="00C81904">
            <w:pPr>
              <w:spacing w:after="0" w:line="240" w:lineRule="auto"/>
              <w:jc w:val="center"/>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b/>
                <w:bCs/>
                <w:sz w:val="16"/>
                <w:szCs w:val="16"/>
              </w:rPr>
              <w:t xml:space="preserve"> </w:t>
            </w: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Urządzenie typu PCO do dezodoryzacji gazów odlotowych dla I Grupy, przepływ gazów odlotowych minimum 2490 m3/h,  </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jc w:val="center"/>
              <w:rPr>
                <w:rFonts w:ascii="Times New Roman" w:hAnsi="Times New Roman" w:cs="Times New Roman"/>
                <w:b/>
                <w:bCs/>
                <w:sz w:val="16"/>
                <w:szCs w:val="16"/>
              </w:rPr>
            </w:pPr>
            <w:r w:rsidRPr="00CB255B">
              <w:rPr>
                <w:rFonts w:ascii="Times New Roman" w:hAnsi="Times New Roman" w:cs="Times New Roman"/>
                <w:b/>
                <w:bCs/>
                <w:sz w:val="16"/>
                <w:szCs w:val="16"/>
              </w:rPr>
              <w:t xml:space="preserve">- Filtr 22.2 - urządzenie do dezodoryzacji </w:t>
            </w:r>
          </w:p>
          <w:p w:rsidR="00F94084" w:rsidRPr="00CB255B" w:rsidRDefault="00F94084" w:rsidP="00C81904">
            <w:pPr>
              <w:spacing w:after="0" w:line="240" w:lineRule="auto"/>
              <w:jc w:val="center"/>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Urządzenie typu PCO do dezodoryzacji gazów odlotowych dla II Grupy, przepływ gazów odlotowych minimum 2060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m3/h,  </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134.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jc w:val="center"/>
              <w:rPr>
                <w:rFonts w:ascii="Times New Roman" w:hAnsi="Times New Roman" w:cs="Times New Roman"/>
                <w:b/>
                <w:bCs/>
                <w:sz w:val="16"/>
                <w:szCs w:val="16"/>
              </w:rPr>
            </w:pPr>
            <w:r w:rsidRPr="00CB255B">
              <w:rPr>
                <w:rFonts w:ascii="Times New Roman" w:hAnsi="Times New Roman" w:cs="Times New Roman"/>
                <w:b/>
                <w:bCs/>
                <w:sz w:val="16"/>
                <w:szCs w:val="16"/>
              </w:rPr>
              <w:t xml:space="preserve">- Filtr 22.3 - urządzenie do dezodoryzacji </w:t>
            </w:r>
          </w:p>
          <w:p w:rsidR="00F94084" w:rsidRPr="00CB255B" w:rsidRDefault="00F94084" w:rsidP="00C81904">
            <w:pPr>
              <w:spacing w:after="0" w:line="240" w:lineRule="auto"/>
              <w:jc w:val="center"/>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Urządzenie typu PCO do dezodoryzacji gazów odlotowych dla III Grupy, przepływ gazów odlotowych minimum 3200</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m3/h.</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SIEĆ WODY PITNEJ</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41 PW Sieć wody pitnej</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Pompownia wody pitnej – hydrofornia – ob. ZHI</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Urządzenie do podwyższania ciśnienia z regulacją prędkości obrotowej (zestaw wielopompowy):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Liczba pomp: 4 (3+1 rezerwowa, rezerwa czynna)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Tłoczone medium : Woda, czysta Temperatura: </w:t>
            </w:r>
            <w:smartTag w:uri="urn:schemas-microsoft-com:office:smarttags" w:element="metricconverter">
              <w:smartTagPr>
                <w:attr w:name="ProductID" w:val="8 ﾰC"/>
              </w:smartTagPr>
              <w:r w:rsidRPr="00CB255B">
                <w:rPr>
                  <w:rFonts w:ascii="Times New Roman" w:hAnsi="Times New Roman" w:cs="Times New Roman"/>
                  <w:sz w:val="16"/>
                  <w:szCs w:val="16"/>
                </w:rPr>
                <w:t>8 °C</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Przepływ minimum: 25,00 dm3/s </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Wysokość tłoczenia : minimum 47,00 mH2O zestaw zbudowany jest z czterech agregatów, które są połączone w zestawie równoległym, kolektorami ssawnym i tłocznym, za pośrednictwem armatury zwrotnej i odcinającej. Stosowane w zestawach agregaty pompowe to pionowe, wielostopniowe pompy odśrodkowe napędzane silnikiem indukcyjnym, kołnierzowym. Kompletny zestaw hydroforowy – całość dostawa producenta umieszczone w komorze podziemnej z </w:t>
            </w:r>
            <w:proofErr w:type="spellStart"/>
            <w:r w:rsidRPr="00CB255B">
              <w:rPr>
                <w:rFonts w:ascii="Times New Roman" w:hAnsi="Times New Roman" w:cs="Times New Roman"/>
                <w:sz w:val="16"/>
                <w:szCs w:val="16"/>
              </w:rPr>
              <w:t>polimerobetonuz</w:t>
            </w:r>
            <w:proofErr w:type="spellEnd"/>
            <w:r w:rsidRPr="00CB255B">
              <w:rPr>
                <w:rFonts w:ascii="Times New Roman" w:hAnsi="Times New Roman" w:cs="Times New Roman"/>
                <w:sz w:val="16"/>
                <w:szCs w:val="16"/>
              </w:rPr>
              <w:t xml:space="preserve"> m.in.: czterema agregatami pompowymi, kompensatorami i kolektorami, ze sterowaniem, przemiennikiem częstotliwości, szafa sterowniczą, manometrami przetwornikiem ciśnienia, zabezpieczeniem przed sucho biegiem i zanikowym, z osuszaczem powietrza, grzejnikiem olejowym, oświetleniem, przepustnicami odcinającymi, komorą z </w:t>
            </w:r>
            <w:proofErr w:type="spellStart"/>
            <w:r w:rsidRPr="00CB255B">
              <w:rPr>
                <w:rFonts w:ascii="Times New Roman" w:hAnsi="Times New Roman" w:cs="Times New Roman"/>
                <w:sz w:val="16"/>
                <w:szCs w:val="16"/>
              </w:rPr>
              <w:t>polimerobetonu</w:t>
            </w:r>
            <w:proofErr w:type="spellEnd"/>
            <w:r w:rsidRPr="00CB255B">
              <w:rPr>
                <w:rFonts w:ascii="Times New Roman" w:hAnsi="Times New Roman" w:cs="Times New Roman"/>
                <w:sz w:val="16"/>
                <w:szCs w:val="16"/>
              </w:rPr>
              <w:t>, włazami nierdzewnymi, drabinkami ze stali nierdzewnej, kominkami wentylacyjnymi.</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SIEĆ WODY TECHNOLOGICZNEJ</w:t>
            </w:r>
          </w:p>
        </w:tc>
      </w:tr>
      <w:tr w:rsidR="00F94084" w:rsidRPr="00CB255B" w:rsidTr="00C81904">
        <w:trPr>
          <w:trHeight w:val="411"/>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42 Sieć wody technologicznej</w:t>
            </w: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136.</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Pompownia wody technologicznej – ob. nr 09.0</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Urządzenie do podwyższania ciśnienia z regulacją prędkości obrotowej (zestaw wielopompowy):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Liczba pomp: 4 (3+1 rezerwowa, rezerwa czynna)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Tłoczone medium : Woda technologiczna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Temperatura: </w:t>
            </w:r>
            <w:smartTag w:uri="urn:schemas-microsoft-com:office:smarttags" w:element="metricconverter">
              <w:smartTagPr>
                <w:attr w:name="ProductID" w:val="8 ﾰC"/>
              </w:smartTagPr>
              <w:r w:rsidRPr="00CB255B">
                <w:rPr>
                  <w:rFonts w:ascii="Times New Roman" w:hAnsi="Times New Roman" w:cs="Times New Roman"/>
                  <w:sz w:val="16"/>
                  <w:szCs w:val="16"/>
                </w:rPr>
                <w:t>8 °C</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minimalna </w:t>
            </w:r>
            <w:proofErr w:type="spellStart"/>
            <w:r w:rsidRPr="00CB255B">
              <w:rPr>
                <w:rFonts w:ascii="Times New Roman" w:hAnsi="Times New Roman" w:cs="Times New Roman"/>
                <w:sz w:val="16"/>
                <w:szCs w:val="16"/>
              </w:rPr>
              <w:t>Qp</w:t>
            </w:r>
            <w:proofErr w:type="spellEnd"/>
            <w:r w:rsidRPr="00CB255B">
              <w:rPr>
                <w:rFonts w:ascii="Times New Roman" w:hAnsi="Times New Roman" w:cs="Times New Roman"/>
                <w:sz w:val="16"/>
                <w:szCs w:val="16"/>
              </w:rPr>
              <w:t>= 45,00 dm3/s,</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minimalna </w:t>
            </w:r>
            <w:proofErr w:type="spellStart"/>
            <w:r w:rsidRPr="00CB255B">
              <w:rPr>
                <w:rFonts w:ascii="Times New Roman" w:hAnsi="Times New Roman" w:cs="Times New Roman"/>
                <w:sz w:val="16"/>
                <w:szCs w:val="16"/>
              </w:rPr>
              <w:t>Hp</w:t>
            </w:r>
            <w:proofErr w:type="spellEnd"/>
            <w:r w:rsidRPr="00CB255B">
              <w:rPr>
                <w:rFonts w:ascii="Times New Roman" w:hAnsi="Times New Roman" w:cs="Times New Roman"/>
                <w:sz w:val="16"/>
                <w:szCs w:val="16"/>
              </w:rPr>
              <w:t xml:space="preserve"> = 58 mH2O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zestaw zbudowany z czterech agregatów, które są połączone w zestawie równoległym, kolektorami ssawnym i tłocznym, za pośrednictwem armatury zwrotnej i odcinającej. Stosowane w zestawach agregaty pompowe to pionowe, wielostopniowe pompy odśrodkowe napędzane silnikiem indukcyjnym,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kołnierzowym. Kompletny zestaw hydroforowy – całość dostawa producenta umieszczone w komorze podziemnej z</w:t>
            </w:r>
          </w:p>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t>polimerobetonu</w:t>
            </w:r>
            <w:proofErr w:type="spellEnd"/>
            <w:r w:rsidRPr="00CB255B">
              <w:rPr>
                <w:rFonts w:ascii="Times New Roman" w:hAnsi="Times New Roman" w:cs="Times New Roman"/>
                <w:sz w:val="16"/>
                <w:szCs w:val="16"/>
              </w:rPr>
              <w:t xml:space="preserve"> z m.in.: czterema agregatami pompowymi, kompensatorami i kolektorami, ze sterowaniem,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przemiennikiem częstotliwości, szafą sterowniczą, manometrami przetwornikiem ciśnienia, zabezpieczeniem przed sucho biegiem i zanikowym, z osuszaczem powietrza, grzejnikiem olejowym,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oświetleniem, przepustnicami odcinającymi, komorą z </w:t>
            </w:r>
            <w:proofErr w:type="spellStart"/>
            <w:r w:rsidRPr="00CB255B">
              <w:rPr>
                <w:rFonts w:ascii="Times New Roman" w:hAnsi="Times New Roman" w:cs="Times New Roman"/>
                <w:sz w:val="16"/>
                <w:szCs w:val="16"/>
              </w:rPr>
              <w:t>polimerobetonu</w:t>
            </w:r>
            <w:proofErr w:type="spellEnd"/>
            <w:r w:rsidRPr="00CB255B">
              <w:rPr>
                <w:rFonts w:ascii="Times New Roman" w:hAnsi="Times New Roman" w:cs="Times New Roman"/>
                <w:sz w:val="16"/>
                <w:szCs w:val="16"/>
              </w:rPr>
              <w:t>, dwoma włazami nierdzewnymi i drabinkami ze stali nierdzewnej, kominkami wentylacyjnymi.</w:t>
            </w: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lastRenderedPageBreak/>
              <w:t>INSTALACJE WOD - KAN</w:t>
            </w:r>
          </w:p>
        </w:tc>
      </w:tr>
      <w:tr w:rsidR="00F94084" w:rsidRPr="00CB255B" w:rsidTr="00C81904">
        <w:trPr>
          <w:trHeight w:val="588"/>
        </w:trPr>
        <w:tc>
          <w:tcPr>
            <w:tcW w:w="9601" w:type="dxa"/>
            <w:gridSpan w:val="9"/>
          </w:tcPr>
          <w:p w:rsidR="00F94084" w:rsidRPr="00CB255B" w:rsidRDefault="00F94084" w:rsidP="00C81904">
            <w:pPr>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UJĘTO W PW </w:t>
            </w:r>
          </w:p>
          <w:p w:rsidR="00F94084" w:rsidRPr="00CB255B" w:rsidRDefault="00F94084" w:rsidP="00C81904">
            <w:pPr>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18 Zbiorniki WKF z dojściem technicznym</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137.</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Zbiorniki WKF z dojściem technicznym – ob. nr 15.3</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Urządzenie do podwyższania ciśnienia z regulacją prędkości obrotowej (zestaw wielopompowy):</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Liczba pomp: 3 (2+1 rezerwowa, rezerwa czynna)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Tłoczone medium : Woda technologiczna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Temperatura: </w:t>
            </w:r>
            <w:smartTag w:uri="urn:schemas-microsoft-com:office:smarttags" w:element="metricconverter">
              <w:smartTagPr>
                <w:attr w:name="ProductID" w:val="8 ﾰC"/>
              </w:smartTagPr>
              <w:r w:rsidRPr="00CB255B">
                <w:rPr>
                  <w:rFonts w:ascii="Times New Roman" w:hAnsi="Times New Roman" w:cs="Times New Roman"/>
                  <w:sz w:val="16"/>
                  <w:szCs w:val="16"/>
                </w:rPr>
                <w:t>8 °C</w:t>
              </w:r>
            </w:smartTag>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minimalna </w:t>
            </w:r>
            <w:proofErr w:type="spellStart"/>
            <w:r w:rsidRPr="00CB255B">
              <w:rPr>
                <w:rFonts w:ascii="Times New Roman" w:hAnsi="Times New Roman" w:cs="Times New Roman"/>
                <w:sz w:val="16"/>
                <w:szCs w:val="16"/>
              </w:rPr>
              <w:t>Qp</w:t>
            </w:r>
            <w:proofErr w:type="spellEnd"/>
            <w:r w:rsidRPr="00CB255B">
              <w:rPr>
                <w:rFonts w:ascii="Times New Roman" w:hAnsi="Times New Roman" w:cs="Times New Roman"/>
                <w:sz w:val="16"/>
                <w:szCs w:val="16"/>
              </w:rPr>
              <w:t>= 1,9 dm3/s,</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minimalna </w:t>
            </w:r>
            <w:proofErr w:type="spellStart"/>
            <w:r w:rsidRPr="00CB255B">
              <w:rPr>
                <w:rFonts w:ascii="Times New Roman" w:hAnsi="Times New Roman" w:cs="Times New Roman"/>
                <w:sz w:val="16"/>
                <w:szCs w:val="16"/>
              </w:rPr>
              <w:t>Hp</w:t>
            </w:r>
            <w:proofErr w:type="spellEnd"/>
            <w:r w:rsidRPr="00CB255B">
              <w:rPr>
                <w:rFonts w:ascii="Times New Roman" w:hAnsi="Times New Roman" w:cs="Times New Roman"/>
                <w:sz w:val="16"/>
                <w:szCs w:val="16"/>
              </w:rPr>
              <w:t xml:space="preserve"> = 55 mH2O</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zestaw zbudowany z trzech agregatów, które są połączone w zestawie równoległym, kolektorami ssawnym i tłocznym, za pośrednictwem armatury zwrotnej i odcinającej. Stosowane w zestawach agregaty pompowe to pionowe, wielostopniowe pompy odśrodkowe napędzane silnikiem indukcyjnym,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kołnierzowym.</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Kompletny zestaw hydroforowy – całość dostawa producenta z m.in.: trzema agregatami pompowymi, kompensatorami i </w:t>
            </w:r>
            <w:proofErr w:type="spellStart"/>
            <w:r w:rsidRPr="00CB255B">
              <w:rPr>
                <w:rFonts w:ascii="Times New Roman" w:hAnsi="Times New Roman" w:cs="Times New Roman"/>
                <w:sz w:val="16"/>
                <w:szCs w:val="16"/>
              </w:rPr>
              <w:lastRenderedPageBreak/>
              <w:t>wibroizolatorami</w:t>
            </w:r>
            <w:proofErr w:type="spellEnd"/>
            <w:r w:rsidRPr="00CB255B">
              <w:rPr>
                <w:rFonts w:ascii="Times New Roman" w:hAnsi="Times New Roman" w:cs="Times New Roman"/>
                <w:sz w:val="16"/>
                <w:szCs w:val="16"/>
              </w:rPr>
              <w:t>, z kolektorami, armaturą, ze sterowaniem, przemiennikiem częstotliwości, szafą sterowniczą, zabezpieczeniem przed sucho biegiem i</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zanikowym.</w:t>
            </w:r>
          </w:p>
        </w:tc>
        <w:tc>
          <w:tcPr>
            <w:tcW w:w="567" w:type="dxa"/>
          </w:tcPr>
          <w:p w:rsidR="00F94084" w:rsidRPr="00CB255B" w:rsidRDefault="00F94084" w:rsidP="00C81904">
            <w:pPr>
              <w:spacing w:after="0" w:line="240" w:lineRule="auto"/>
              <w:rPr>
                <w:rFonts w:ascii="Times New Roman" w:hAnsi="Times New Roman" w:cs="Times New Roman"/>
                <w:sz w:val="16"/>
                <w:szCs w:val="16"/>
              </w:rPr>
            </w:pPr>
            <w:proofErr w:type="spellStart"/>
            <w:r w:rsidRPr="00CB255B">
              <w:rPr>
                <w:rFonts w:ascii="Times New Roman" w:hAnsi="Times New Roman" w:cs="Times New Roman"/>
                <w:sz w:val="16"/>
                <w:szCs w:val="16"/>
              </w:rPr>
              <w:lastRenderedPageBreak/>
              <w:t>kpl</w:t>
            </w:r>
            <w:proofErr w:type="spellEnd"/>
            <w:r w:rsidRPr="00CB255B">
              <w:rPr>
                <w:rFonts w:ascii="Times New Roman" w:hAnsi="Times New Roman" w:cs="Times New Roman"/>
                <w:sz w:val="16"/>
                <w:szCs w:val="16"/>
              </w:rPr>
              <w: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lastRenderedPageBreak/>
              <w:t>Obiekt 32.0 Instalacja biogazu</w:t>
            </w:r>
          </w:p>
        </w:tc>
      </w:tr>
      <w:tr w:rsidR="00F94084" w:rsidRPr="00CB255B" w:rsidTr="00C81904">
        <w:trPr>
          <w:trHeight w:val="411"/>
        </w:trPr>
        <w:tc>
          <w:tcPr>
            <w:tcW w:w="9601" w:type="dxa"/>
            <w:gridSpan w:val="9"/>
          </w:tcPr>
          <w:p w:rsidR="00F94084" w:rsidRPr="00CB255B" w:rsidRDefault="00F94084" w:rsidP="00C81904">
            <w:pPr>
              <w:tabs>
                <w:tab w:val="left" w:pos="6060"/>
                <w:tab w:val="left" w:pos="8963"/>
              </w:tabs>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r w:rsidRPr="00CB255B">
              <w:rPr>
                <w:rFonts w:ascii="Times New Roman" w:hAnsi="Times New Roman" w:cs="Times New Roman"/>
                <w:b/>
                <w:bCs/>
                <w:i/>
                <w:iCs/>
                <w:sz w:val="16"/>
                <w:szCs w:val="16"/>
              </w:rPr>
              <w:tab/>
            </w:r>
            <w:r w:rsidRPr="00CB255B">
              <w:rPr>
                <w:rFonts w:ascii="Times New Roman" w:hAnsi="Times New Roman" w:cs="Times New Roman"/>
                <w:b/>
                <w:bCs/>
                <w:i/>
                <w:iCs/>
                <w:sz w:val="16"/>
                <w:szCs w:val="16"/>
              </w:rPr>
              <w:tab/>
            </w:r>
          </w:p>
          <w:p w:rsidR="00F94084" w:rsidRPr="00CB255B" w:rsidRDefault="00F94084" w:rsidP="00C81904">
            <w:pPr>
              <w:tabs>
                <w:tab w:val="left" w:pos="6060"/>
                <w:tab w:val="left" w:pos="8963"/>
              </w:tabs>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TOM 40. Obiekt 32.0 Instalacja biogazu</w:t>
            </w:r>
          </w:p>
          <w:p w:rsidR="00F94084" w:rsidRPr="00CB255B" w:rsidRDefault="00F94084" w:rsidP="00C81904">
            <w:pPr>
              <w:tabs>
                <w:tab w:val="left" w:pos="6060"/>
                <w:tab w:val="left" w:pos="8963"/>
              </w:tabs>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2 Instalacja biogazu i kogeneracji</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138.</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Filtr polipropylenowy (PP)</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Filtr polipropylenowy (PP) służący do separacji cząstek stałych oraz kondensatu, zbudowany ze stali nierdzewnej, filtr składa się z zbiornika ze złożem, średnica rurociągów przyłączeniowych DN150.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139.</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2</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w:t>
            </w:r>
            <w:r w:rsidRPr="00CB255B">
              <w:t xml:space="preserve"> </w:t>
            </w:r>
            <w:r w:rsidRPr="00CB255B">
              <w:rPr>
                <w:rFonts w:ascii="Times New Roman" w:hAnsi="Times New Roman" w:cs="Times New Roman"/>
                <w:b/>
                <w:bCs/>
                <w:sz w:val="16"/>
                <w:szCs w:val="16"/>
              </w:rPr>
              <w:t>Stacja odsiarczania biogazu.</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Stacja odsiarczania typu suchego ze stałym złożem granulowanym opartym na wodorotlenku żelaza, regenerowanym powietrzem, składa się z dwóch wolnostojących reaktorów izolowanych termicznie, maksymalny przepływ biogazu przez jeden reaktor 200 m3/h, średnica rurociągów przyłączeniowych DN150.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140.</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3</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Stacja osuszania.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Stacja osuszania wykonana w zabudowie kontenerowej, maksymalny przepływ biogazu 240 m3/h.</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141.</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Zbiornik magazynowy biogazu</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Zbiornik magazynowy typu dwumembranowego, wyposażony w trzy dmuchawy powietrzne, pojemność zbiornika </w:t>
            </w:r>
            <w:smartTag w:uri="urn:schemas-microsoft-com:office:smarttags" w:element="metricconverter">
              <w:smartTagPr>
                <w:attr w:name="ProductID" w:val="700 m3"/>
              </w:smartTagPr>
              <w:r w:rsidRPr="00CB255B">
                <w:rPr>
                  <w:rFonts w:ascii="Times New Roman" w:hAnsi="Times New Roman" w:cs="Times New Roman"/>
                  <w:sz w:val="16"/>
                  <w:szCs w:val="16"/>
                </w:rPr>
                <w:t>700 m3</w:t>
              </w:r>
            </w:smartTag>
            <w:r w:rsidRPr="00CB255B">
              <w:rPr>
                <w:rFonts w:ascii="Times New Roman" w:hAnsi="Times New Roman" w:cs="Times New Roman"/>
                <w:sz w:val="16"/>
                <w:szCs w:val="16"/>
              </w:rPr>
              <w:t xml:space="preserve">, ciśnienie w zbiorniku 20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 xml:space="preserve"> g, średnica rurociągów przyłączeniowych DN150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142.</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5</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Węzeł tłoczny</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 xml:space="preserve">Węzeł tłoczny w kompletnej w zabudowie kontenerowej izolowanej termicznie, przepływ biogazu maksymalny 240 m3/h, ciśnienie (wlot/wylot) 20/85 </w:t>
            </w:r>
            <w:proofErr w:type="spellStart"/>
            <w:r w:rsidRPr="00CB255B">
              <w:rPr>
                <w:rFonts w:ascii="Times New Roman" w:hAnsi="Times New Roman" w:cs="Times New Roman"/>
                <w:sz w:val="16"/>
                <w:szCs w:val="16"/>
              </w:rPr>
              <w:t>mbar</w:t>
            </w:r>
            <w:proofErr w:type="spellEnd"/>
            <w:r w:rsidRPr="00CB255B">
              <w:rPr>
                <w:rFonts w:ascii="Times New Roman" w:hAnsi="Times New Roman" w:cs="Times New Roman"/>
                <w:sz w:val="16"/>
                <w:szCs w:val="16"/>
              </w:rPr>
              <w:t xml:space="preserve"> g, średnica rurociągów</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przyłączeniowych DN150</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lastRenderedPageBreak/>
              <w:t>143.</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6</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Pochodnia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Pochodnia z płomieniem ukrytym, wyposażona w układ zabezpieczeń (przerywacz płomienia, zawór szybkozamykający, wyłącznik ciśnienia minimalnego, kontrolę płomienia z detekcją</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promieniowania cieplnego, maksymalny przepływ biogazu maksymalny 240 m3/h, średnica rurociągów przyłączeniowych DN150</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1579"/>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144.</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4</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Odwadniacze sieciowe</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r w:rsidRPr="00CB255B">
              <w:rPr>
                <w:rFonts w:ascii="Times New Roman" w:hAnsi="Times New Roman" w:cs="Times New Roman"/>
                <w:sz w:val="16"/>
                <w:szCs w:val="16"/>
                <w:u w:val="single"/>
              </w:rPr>
              <w:t>Charakterystyka urządzenia</w:t>
            </w:r>
          </w:p>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Odwadniacze będą zainstalowane na wlocie i na wylocie węzła tłocznego biogazu, w najniższym punkcie instalacji, średnica rurociągów przyłączeniowych DN150.</w:t>
            </w: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2</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r w:rsidR="00F94084" w:rsidRPr="00CB255B" w:rsidTr="00C81904">
        <w:trPr>
          <w:trHeight w:val="347"/>
        </w:trPr>
        <w:tc>
          <w:tcPr>
            <w:tcW w:w="9601" w:type="dxa"/>
            <w:gridSpan w:val="9"/>
            <w:shd w:val="clear" w:color="auto" w:fill="F2F2F2"/>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Obiekt Stacja transformatorowa</w:t>
            </w:r>
          </w:p>
        </w:tc>
      </w:tr>
      <w:tr w:rsidR="00F94084" w:rsidRPr="00CB255B" w:rsidTr="00C81904">
        <w:trPr>
          <w:trHeight w:val="411"/>
        </w:trPr>
        <w:tc>
          <w:tcPr>
            <w:tcW w:w="9601" w:type="dxa"/>
            <w:gridSpan w:val="9"/>
          </w:tcPr>
          <w:p w:rsidR="00F94084" w:rsidRPr="00CB255B" w:rsidRDefault="00F94084" w:rsidP="00C81904">
            <w:pPr>
              <w:tabs>
                <w:tab w:val="left" w:pos="6060"/>
                <w:tab w:val="left" w:pos="8963"/>
              </w:tabs>
              <w:spacing w:after="0" w:line="240" w:lineRule="auto"/>
              <w:rPr>
                <w:rFonts w:ascii="Times New Roman" w:hAnsi="Times New Roman" w:cs="Times New Roman"/>
                <w:b/>
                <w:bCs/>
                <w:i/>
                <w:iCs/>
                <w:sz w:val="16"/>
                <w:szCs w:val="16"/>
              </w:rPr>
            </w:pPr>
            <w:r w:rsidRPr="00CB255B">
              <w:rPr>
                <w:rFonts w:ascii="Times New Roman" w:hAnsi="Times New Roman" w:cs="Times New Roman"/>
                <w:b/>
                <w:bCs/>
                <w:i/>
                <w:iCs/>
                <w:sz w:val="16"/>
                <w:szCs w:val="16"/>
              </w:rPr>
              <w:t>UJĘTO W PW</w:t>
            </w:r>
            <w:r w:rsidRPr="00CB255B">
              <w:rPr>
                <w:rFonts w:ascii="Times New Roman" w:hAnsi="Times New Roman" w:cs="Times New Roman"/>
                <w:b/>
                <w:bCs/>
                <w:i/>
                <w:iCs/>
                <w:sz w:val="16"/>
                <w:szCs w:val="16"/>
              </w:rPr>
              <w:tab/>
            </w:r>
            <w:r w:rsidRPr="00CB255B">
              <w:rPr>
                <w:rFonts w:ascii="Times New Roman" w:hAnsi="Times New Roman" w:cs="Times New Roman"/>
                <w:b/>
                <w:bCs/>
                <w:i/>
                <w:iCs/>
                <w:sz w:val="16"/>
                <w:szCs w:val="16"/>
              </w:rPr>
              <w:tab/>
            </w:r>
          </w:p>
          <w:p w:rsidR="00F94084" w:rsidRPr="00CB255B" w:rsidRDefault="00F94084" w:rsidP="00C81904">
            <w:pPr>
              <w:tabs>
                <w:tab w:val="left" w:pos="6060"/>
                <w:tab w:val="left" w:pos="8963"/>
              </w:tabs>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 xml:space="preserve">TOM 36 Obiekt 35.0 Stacja transformatorowa </w:t>
            </w:r>
          </w:p>
          <w:p w:rsidR="00F94084" w:rsidRPr="00CB255B" w:rsidRDefault="00F94084" w:rsidP="00C81904">
            <w:pPr>
              <w:tabs>
                <w:tab w:val="left" w:pos="6060"/>
                <w:tab w:val="left" w:pos="8963"/>
              </w:tabs>
              <w:spacing w:after="0" w:line="240" w:lineRule="auto"/>
              <w:jc w:val="right"/>
              <w:rPr>
                <w:rFonts w:ascii="Times New Roman" w:hAnsi="Times New Roman" w:cs="Times New Roman"/>
                <w:b/>
                <w:bCs/>
                <w:i/>
                <w:iCs/>
                <w:sz w:val="16"/>
                <w:szCs w:val="16"/>
              </w:rPr>
            </w:pPr>
            <w:r w:rsidRPr="00CB255B">
              <w:rPr>
                <w:rFonts w:ascii="Times New Roman" w:hAnsi="Times New Roman" w:cs="Times New Roman"/>
                <w:b/>
                <w:bCs/>
                <w:i/>
                <w:iCs/>
                <w:sz w:val="16"/>
                <w:szCs w:val="16"/>
              </w:rPr>
              <w:t>Rozdział 1 Instalacje elektryczne.</w:t>
            </w:r>
          </w:p>
        </w:tc>
      </w:tr>
      <w:tr w:rsidR="00F94084" w:rsidRPr="00CB255B" w:rsidTr="00C81904">
        <w:trPr>
          <w:trHeight w:val="1384"/>
        </w:trPr>
        <w:tc>
          <w:tcPr>
            <w:tcW w:w="532"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145.</w:t>
            </w:r>
          </w:p>
        </w:tc>
        <w:tc>
          <w:tcPr>
            <w:tcW w:w="3171" w:type="dxa"/>
          </w:tcPr>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Urządzenie nr 1</w:t>
            </w:r>
          </w:p>
          <w:p w:rsidR="00F94084" w:rsidRPr="00CB255B" w:rsidRDefault="00F94084" w:rsidP="00C81904">
            <w:pPr>
              <w:spacing w:after="0" w:line="240" w:lineRule="auto"/>
              <w:rPr>
                <w:rFonts w:ascii="Times New Roman" w:hAnsi="Times New Roman" w:cs="Times New Roman"/>
                <w:b/>
                <w:bCs/>
                <w:sz w:val="16"/>
                <w:szCs w:val="16"/>
              </w:rPr>
            </w:pPr>
            <w:r w:rsidRPr="00CB255B">
              <w:rPr>
                <w:rFonts w:ascii="Times New Roman" w:hAnsi="Times New Roman" w:cs="Times New Roman"/>
                <w:b/>
                <w:bCs/>
                <w:sz w:val="16"/>
                <w:szCs w:val="16"/>
              </w:rPr>
              <w:t>- Transformator rozdzielczy olejowy 15/0,4kV 1000kVA</w:t>
            </w:r>
          </w:p>
          <w:p w:rsidR="00F94084" w:rsidRPr="00CB255B" w:rsidRDefault="00F94084" w:rsidP="00C81904">
            <w:pPr>
              <w:spacing w:after="0" w:line="240" w:lineRule="auto"/>
              <w:rPr>
                <w:rFonts w:ascii="Times New Roman" w:hAnsi="Times New Roman" w:cs="Times New Roman"/>
                <w:b/>
                <w:bCs/>
                <w:sz w:val="16"/>
                <w:szCs w:val="16"/>
              </w:rPr>
            </w:pPr>
          </w:p>
          <w:p w:rsidR="00F94084" w:rsidRPr="00CB255B" w:rsidRDefault="00F94084" w:rsidP="00C81904">
            <w:pPr>
              <w:spacing w:after="0" w:line="240" w:lineRule="auto"/>
              <w:rPr>
                <w:rFonts w:ascii="Times New Roman" w:hAnsi="Times New Roman" w:cs="Times New Roman"/>
                <w:sz w:val="16"/>
                <w:szCs w:val="16"/>
                <w:u w:val="single"/>
              </w:rPr>
            </w:pPr>
          </w:p>
          <w:p w:rsidR="00F94084" w:rsidRPr="00CB255B" w:rsidRDefault="00F94084" w:rsidP="00C81904">
            <w:pPr>
              <w:spacing w:after="0" w:line="240" w:lineRule="auto"/>
              <w:rPr>
                <w:rFonts w:ascii="Times New Roman" w:hAnsi="Times New Roman" w:cs="Times New Roman"/>
                <w:sz w:val="16"/>
                <w:szCs w:val="16"/>
              </w:rPr>
            </w:pP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szt.</w:t>
            </w:r>
          </w:p>
        </w:tc>
        <w:tc>
          <w:tcPr>
            <w:tcW w:w="567" w:type="dxa"/>
          </w:tcPr>
          <w:p w:rsidR="00F94084" w:rsidRPr="00CB255B" w:rsidRDefault="00F94084" w:rsidP="00C81904">
            <w:pPr>
              <w:spacing w:after="0" w:line="240" w:lineRule="auto"/>
              <w:rPr>
                <w:rFonts w:ascii="Times New Roman" w:hAnsi="Times New Roman" w:cs="Times New Roman"/>
                <w:sz w:val="16"/>
                <w:szCs w:val="16"/>
              </w:rPr>
            </w:pPr>
            <w:r w:rsidRPr="00CB255B">
              <w:rPr>
                <w:rFonts w:ascii="Times New Roman" w:hAnsi="Times New Roman" w:cs="Times New Roman"/>
                <w:sz w:val="16"/>
                <w:szCs w:val="16"/>
              </w:rPr>
              <w:t>1</w:t>
            </w:r>
          </w:p>
        </w:tc>
        <w:tc>
          <w:tcPr>
            <w:tcW w:w="1571" w:type="dxa"/>
          </w:tcPr>
          <w:p w:rsidR="00F94084" w:rsidRPr="00CB255B" w:rsidRDefault="00F94084" w:rsidP="00C81904">
            <w:pPr>
              <w:spacing w:after="0" w:line="240" w:lineRule="auto"/>
              <w:rPr>
                <w:rFonts w:ascii="Times New Roman" w:hAnsi="Times New Roman" w:cs="Times New Roman"/>
                <w:sz w:val="16"/>
                <w:szCs w:val="16"/>
              </w:rPr>
            </w:pPr>
          </w:p>
        </w:tc>
        <w:tc>
          <w:tcPr>
            <w:tcW w:w="1620" w:type="dxa"/>
            <w:gridSpan w:val="2"/>
          </w:tcPr>
          <w:p w:rsidR="00F94084" w:rsidRPr="00CB255B" w:rsidRDefault="00F94084" w:rsidP="00C81904">
            <w:pPr>
              <w:spacing w:after="0" w:line="240" w:lineRule="auto"/>
              <w:rPr>
                <w:rFonts w:ascii="Times New Roman" w:hAnsi="Times New Roman" w:cs="Times New Roman"/>
                <w:sz w:val="16"/>
                <w:szCs w:val="16"/>
              </w:rPr>
            </w:pPr>
          </w:p>
        </w:tc>
        <w:tc>
          <w:tcPr>
            <w:tcW w:w="1573" w:type="dxa"/>
            <w:gridSpan w:val="2"/>
          </w:tcPr>
          <w:p w:rsidR="00F94084" w:rsidRPr="00CB255B" w:rsidRDefault="00F94084" w:rsidP="00C81904">
            <w:pPr>
              <w:spacing w:after="0" w:line="240" w:lineRule="auto"/>
              <w:rPr>
                <w:rFonts w:ascii="Times New Roman" w:hAnsi="Times New Roman" w:cs="Times New Roman"/>
                <w:sz w:val="16"/>
                <w:szCs w:val="16"/>
              </w:rPr>
            </w:pPr>
          </w:p>
        </w:tc>
      </w:tr>
    </w:tbl>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16"/>
          <w:szCs w:val="16"/>
          <w:lang w:eastAsia="pl-PL"/>
        </w:rPr>
      </w:pPr>
    </w:p>
    <w:p w:rsidR="000626D3" w:rsidRPr="000626D3" w:rsidRDefault="000626D3" w:rsidP="000626D3">
      <w:pPr>
        <w:spacing w:after="0" w:line="240" w:lineRule="auto"/>
        <w:rPr>
          <w:rFonts w:ascii="Times New Roman" w:eastAsia="Times New Roman" w:hAnsi="Times New Roman" w:cs="Times New Roman"/>
          <w:sz w:val="16"/>
          <w:szCs w:val="16"/>
          <w:lang w:eastAsia="pl-PL"/>
        </w:rPr>
      </w:pP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W powyższym wykazie ujęto jedynie podstawowe maszyny i urządzenia zaprojektowane </w:t>
      </w:r>
      <w:r w:rsidRPr="000626D3">
        <w:rPr>
          <w:rFonts w:ascii="Times New Roman" w:eastAsia="Times New Roman" w:hAnsi="Times New Roman" w:cs="Times New Roman"/>
          <w:lang w:eastAsia="pl-PL"/>
        </w:rPr>
        <w:br/>
        <w:t xml:space="preserve">w dokumentacji projektowej. </w:t>
      </w:r>
    </w:p>
    <w:p w:rsidR="000626D3" w:rsidRPr="000626D3" w:rsidRDefault="000626D3" w:rsidP="000626D3">
      <w:pPr>
        <w:spacing w:after="0" w:line="240" w:lineRule="auto"/>
        <w:jc w:val="both"/>
        <w:rPr>
          <w:rFonts w:ascii="Times New Roman" w:eastAsia="Times New Roman" w:hAnsi="Times New Roman" w:cs="Times New Roman"/>
          <w:lang w:eastAsia="pl-PL"/>
        </w:rPr>
      </w:pPr>
      <w:r w:rsidRPr="000626D3">
        <w:rPr>
          <w:rFonts w:ascii="Times New Roman" w:eastAsia="Times New Roman" w:hAnsi="Times New Roman" w:cs="Times New Roman"/>
          <w:lang w:eastAsia="pl-PL"/>
        </w:rPr>
        <w:t xml:space="preserve">Pozostałe maszyny i urządzenia należy dobrać zgodnie z dokumentacją projektowa i </w:t>
      </w:r>
      <w:proofErr w:type="spellStart"/>
      <w:r w:rsidRPr="000626D3">
        <w:rPr>
          <w:rFonts w:ascii="Times New Roman" w:eastAsia="Times New Roman" w:hAnsi="Times New Roman" w:cs="Times New Roman"/>
          <w:lang w:eastAsia="pl-PL"/>
        </w:rPr>
        <w:t>STWiORB</w:t>
      </w:r>
      <w:proofErr w:type="spellEnd"/>
      <w:r w:rsidRPr="000626D3">
        <w:rPr>
          <w:rFonts w:ascii="Times New Roman" w:eastAsia="Times New Roman" w:hAnsi="Times New Roman" w:cs="Times New Roman"/>
          <w:lang w:eastAsia="pl-PL"/>
        </w:rPr>
        <w:t xml:space="preserve"> </w:t>
      </w:r>
      <w:r w:rsidRPr="000626D3">
        <w:rPr>
          <w:rFonts w:ascii="Times New Roman" w:eastAsia="Times New Roman" w:hAnsi="Times New Roman" w:cs="Times New Roman"/>
          <w:lang w:eastAsia="pl-PL"/>
        </w:rPr>
        <w:br/>
        <w:t>z zachowaniem zasady równoważności.</w:t>
      </w:r>
    </w:p>
    <w:p w:rsidR="000626D3" w:rsidRPr="000626D3" w:rsidRDefault="000626D3" w:rsidP="000626D3">
      <w:pPr>
        <w:spacing w:after="0" w:line="240" w:lineRule="auto"/>
        <w:rPr>
          <w:rFonts w:ascii="Times New Roman" w:eastAsia="Times New Roman" w:hAnsi="Times New Roman" w:cs="Times New Roman"/>
          <w:sz w:val="16"/>
          <w:szCs w:val="16"/>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jc w:val="right"/>
        <w:rPr>
          <w:rFonts w:ascii="Times New Roman" w:eastAsia="Times New Roman" w:hAnsi="Times New Roman" w:cs="Times New Roman"/>
          <w:szCs w:val="20"/>
          <w:lang w:eastAsia="pl-PL"/>
        </w:rPr>
      </w:pPr>
      <w:r w:rsidRPr="000626D3">
        <w:rPr>
          <w:rFonts w:ascii="Times New Roman" w:eastAsia="Times New Roman" w:hAnsi="Times New Roman" w:cs="Times New Roman"/>
          <w:i/>
          <w:szCs w:val="20"/>
          <w:lang w:eastAsia="pl-PL"/>
        </w:rPr>
        <w:t>...........</w:t>
      </w:r>
      <w:r w:rsidRPr="000626D3">
        <w:rPr>
          <w:rFonts w:ascii="Times New Roman" w:eastAsia="Times New Roman" w:hAnsi="Times New Roman" w:cs="Times New Roman"/>
          <w:szCs w:val="20"/>
          <w:lang w:eastAsia="pl-PL"/>
        </w:rPr>
        <w:t xml:space="preserve">..........................................................................................................................    </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r w:rsidRPr="000626D3">
        <w:rPr>
          <w:rFonts w:ascii="Times New Roman" w:eastAsia="Times New Roman" w:hAnsi="Times New Roman" w:cs="Times New Roman"/>
          <w:szCs w:val="20"/>
          <w:lang w:eastAsia="pl-PL"/>
        </w:rPr>
        <w:t xml:space="preserve">                                             /pieczątka i podpis osoby upoważnionej do reprezentowania Wykonawcy/</w:t>
      </w: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F249BA" w:rsidTr="00F249BA">
        <w:tc>
          <w:tcPr>
            <w:tcW w:w="9212" w:type="dxa"/>
            <w:tcBorders>
              <w:top w:val="single" w:sz="12" w:space="0" w:color="auto"/>
              <w:left w:val="single" w:sz="12" w:space="0" w:color="auto"/>
              <w:bottom w:val="single" w:sz="6" w:space="0" w:color="auto"/>
              <w:right w:val="single" w:sz="12" w:space="0" w:color="auto"/>
            </w:tcBorders>
            <w:hideMark/>
          </w:tcPr>
          <w:p w:rsidR="00F249BA" w:rsidRDefault="00F249BA">
            <w:pPr>
              <w:rPr>
                <w:rFonts w:ascii="Times New Roman" w:hAnsi="Times New Roman"/>
                <w:sz w:val="28"/>
              </w:rPr>
            </w:pPr>
            <w:r>
              <w:rPr>
                <w:rFonts w:ascii="Times New Roman" w:hAnsi="Times New Roman"/>
                <w:b/>
                <w:sz w:val="28"/>
              </w:rPr>
              <w:t>ZAŁĄCZNIK NUMER 12 DO SIWZ</w:t>
            </w:r>
          </w:p>
        </w:tc>
      </w:tr>
      <w:tr w:rsidR="00F249BA" w:rsidTr="00F249BA">
        <w:tc>
          <w:tcPr>
            <w:tcW w:w="9212" w:type="dxa"/>
            <w:tcBorders>
              <w:top w:val="single" w:sz="6" w:space="0" w:color="auto"/>
              <w:left w:val="single" w:sz="12" w:space="0" w:color="auto"/>
              <w:bottom w:val="single" w:sz="12" w:space="0" w:color="auto"/>
              <w:right w:val="single" w:sz="12" w:space="0" w:color="auto"/>
            </w:tcBorders>
          </w:tcPr>
          <w:p w:rsidR="00F249BA" w:rsidRDefault="00F249BA">
            <w:pPr>
              <w:spacing w:after="0" w:line="240" w:lineRule="auto"/>
              <w:jc w:val="center"/>
              <w:rPr>
                <w:rFonts w:ascii="Times New Roman" w:hAnsi="Times New Roman"/>
                <w:b/>
                <w:sz w:val="32"/>
                <w:szCs w:val="32"/>
              </w:rPr>
            </w:pPr>
          </w:p>
          <w:p w:rsidR="00F249BA" w:rsidRPr="00F249BA" w:rsidRDefault="00F249BA">
            <w:pPr>
              <w:pStyle w:val="Nagwek5"/>
              <w:spacing w:before="0"/>
              <w:jc w:val="center"/>
              <w:rPr>
                <w:rFonts w:ascii="Times New Roman" w:hAnsi="Times New Roman"/>
                <w:b/>
                <w:color w:val="auto"/>
                <w:sz w:val="32"/>
                <w:szCs w:val="32"/>
              </w:rPr>
            </w:pPr>
            <w:r w:rsidRPr="00F249BA">
              <w:rPr>
                <w:rFonts w:ascii="Times New Roman" w:hAnsi="Times New Roman"/>
                <w:b/>
                <w:color w:val="auto"/>
                <w:sz w:val="32"/>
                <w:szCs w:val="32"/>
              </w:rPr>
              <w:t>LISTA PODMIOTÓW NALEŻĄCYCH DO TEJ SAMEJ GRUPY KAPITAŁOWEJ LUB INFORMACJA WYKONAWCY, ŻE NIE NALEŻY DO GRUPY KAPITAŁOWEJ</w:t>
            </w:r>
          </w:p>
          <w:p w:rsidR="00F249BA" w:rsidRDefault="00F249BA">
            <w:pPr>
              <w:spacing w:after="0" w:line="240" w:lineRule="auto"/>
              <w:jc w:val="center"/>
              <w:rPr>
                <w:rFonts w:ascii="Times New Roman" w:hAnsi="Times New Roman"/>
                <w:b/>
                <w:sz w:val="32"/>
                <w:szCs w:val="32"/>
              </w:rPr>
            </w:pPr>
          </w:p>
        </w:tc>
      </w:tr>
    </w:tbl>
    <w:p w:rsidR="00F249BA" w:rsidRDefault="00F249BA" w:rsidP="00F249BA">
      <w:pPr>
        <w:rPr>
          <w:rFonts w:ascii="Times New Roman" w:hAnsi="Times New Roman"/>
        </w:rPr>
      </w:pPr>
    </w:p>
    <w:p w:rsidR="00F249BA" w:rsidRDefault="00F249BA" w:rsidP="00F249BA">
      <w:pPr>
        <w:pStyle w:val="Stopka"/>
        <w:tabs>
          <w:tab w:val="left" w:pos="708"/>
        </w:tabs>
        <w:rPr>
          <w:rFonts w:ascii="Times New Roman" w:hAnsi="Times New Roman"/>
          <w:szCs w:val="24"/>
        </w:rPr>
      </w:pPr>
    </w:p>
    <w:p w:rsidR="00F249BA" w:rsidRDefault="00F249BA" w:rsidP="00F249BA">
      <w:pPr>
        <w:spacing w:after="0" w:line="240" w:lineRule="auto"/>
        <w:ind w:firstLine="3261"/>
        <w:rPr>
          <w:rFonts w:ascii="Times New Roman" w:hAnsi="Times New Roman"/>
        </w:rPr>
      </w:pPr>
      <w:r>
        <w:rPr>
          <w:rFonts w:ascii="Times New Roman" w:hAnsi="Times New Roman"/>
        </w:rPr>
        <w:t>..............................................., dnia .................................</w:t>
      </w:r>
    </w:p>
    <w:p w:rsidR="00F249BA" w:rsidRDefault="00F249BA" w:rsidP="00F249BA">
      <w:pPr>
        <w:spacing w:after="0" w:line="240" w:lineRule="auto"/>
        <w:ind w:firstLine="3261"/>
        <w:rPr>
          <w:rFonts w:ascii="Times New Roman" w:hAnsi="Times New Roman"/>
        </w:rPr>
      </w:pPr>
      <w:r>
        <w:rPr>
          <w:rFonts w:ascii="Times New Roman" w:hAnsi="Times New Roman"/>
        </w:rPr>
        <w:t xml:space="preserve">         </w:t>
      </w:r>
      <w:r>
        <w:rPr>
          <w:rFonts w:ascii="Times New Roman" w:hAnsi="Times New Roman"/>
          <w:i/>
        </w:rPr>
        <w:t>/ miejscowość/</w:t>
      </w:r>
    </w:p>
    <w:p w:rsidR="00F249BA" w:rsidRDefault="00F249BA" w:rsidP="00F249BA">
      <w:pPr>
        <w:spacing w:after="0" w:line="240" w:lineRule="auto"/>
        <w:rPr>
          <w:rFonts w:ascii="Times New Roman" w:hAnsi="Times New Roman"/>
          <w:i/>
          <w:sz w:val="16"/>
        </w:rPr>
      </w:pPr>
    </w:p>
    <w:p w:rsidR="00F249BA" w:rsidRDefault="00F249BA" w:rsidP="00F249BA">
      <w:pPr>
        <w:spacing w:after="0" w:line="240" w:lineRule="auto"/>
        <w:jc w:val="both"/>
        <w:rPr>
          <w:rFonts w:ascii="Times New Roman" w:hAnsi="Times New Roman"/>
        </w:rPr>
      </w:pPr>
    </w:p>
    <w:p w:rsidR="00F249BA" w:rsidRDefault="00F249BA" w:rsidP="00F249BA">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 pieczątka  nagłówkowa Wykonawcy /</w:t>
      </w:r>
    </w:p>
    <w:p w:rsidR="00F249BA" w:rsidRDefault="00F249BA" w:rsidP="00F249BA">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znak: </w:t>
      </w:r>
      <w:proofErr w:type="spellStart"/>
      <w:r>
        <w:rPr>
          <w:rFonts w:ascii="Times New Roman" w:eastAsia="Times New Roman" w:hAnsi="Times New Roman"/>
          <w:sz w:val="24"/>
          <w:szCs w:val="24"/>
          <w:lang w:eastAsia="pl-PL"/>
        </w:rPr>
        <w:t>POIiŚ</w:t>
      </w:r>
      <w:proofErr w:type="spellEnd"/>
      <w:r>
        <w:rPr>
          <w:rFonts w:ascii="Times New Roman" w:eastAsia="Times New Roman" w:hAnsi="Times New Roman"/>
          <w:sz w:val="24"/>
          <w:szCs w:val="24"/>
          <w:lang w:eastAsia="pl-PL"/>
        </w:rPr>
        <w:t>/ZP/2/2013/01</w:t>
      </w:r>
      <w:r>
        <w:rPr>
          <w:rFonts w:ascii="Arial Narrow" w:eastAsia="Times New Roman" w:hAnsi="Arial Narrow"/>
          <w:b/>
          <w:sz w:val="32"/>
          <w:szCs w:val="20"/>
          <w:lang w:eastAsia="pl-PL"/>
        </w:rPr>
        <w:t xml:space="preserve">           </w:t>
      </w:r>
      <w:r>
        <w:rPr>
          <w:rFonts w:ascii="Times New Roman" w:eastAsia="Times New Roman" w:hAnsi="Times New Roman"/>
          <w:b/>
          <w:sz w:val="26"/>
          <w:szCs w:val="20"/>
          <w:lang w:eastAsia="pl-PL"/>
        </w:rPr>
        <w:t xml:space="preserve">        </w:t>
      </w:r>
    </w:p>
    <w:p w:rsidR="00F249BA" w:rsidRDefault="00F249BA" w:rsidP="00F249BA">
      <w:pPr>
        <w:spacing w:after="0" w:line="240" w:lineRule="auto"/>
        <w:rPr>
          <w:rFonts w:ascii="Times New Roman" w:eastAsia="Calibri"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jc w:val="both"/>
        <w:rPr>
          <w:rFonts w:ascii="Times New Roman" w:hAnsi="Times New Roman"/>
        </w:rPr>
      </w:pPr>
      <w:r>
        <w:rPr>
          <w:rFonts w:ascii="Times New Roman" w:hAnsi="Times New Roman"/>
        </w:rPr>
        <w:t xml:space="preserve">Zgodnie z art. 26 ust. 2d ustawy z 29 stycznia 2004r. Prawo zamówień publicznych (Dz. U. z 2010 r. Nr 113, poz. 759 ze zm.): </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jc w:val="both"/>
        <w:rPr>
          <w:rFonts w:ascii="Times New Roman" w:hAnsi="Times New Roman"/>
        </w:rPr>
      </w:pPr>
    </w:p>
    <w:p w:rsidR="00F249BA" w:rsidRDefault="00F249BA" w:rsidP="00F249BA">
      <w:pPr>
        <w:spacing w:after="0" w:line="240" w:lineRule="auto"/>
        <w:jc w:val="both"/>
        <w:rPr>
          <w:rFonts w:ascii="Times New Roman" w:hAnsi="Times New Roman"/>
        </w:rPr>
      </w:pPr>
      <w:r>
        <w:rPr>
          <w:rFonts w:ascii="Times New Roman" w:hAnsi="Times New Roman"/>
        </w:rPr>
        <w:t xml:space="preserve">A)   przedstawiam poniżej listę podmiotów należących do tej samej grupy kapitałowej , w rozumieniu art. 4 pkt 14 ustawy z dnia 16 lutego 2007 roku o ochronie konkurencji i konsumentów ( </w:t>
      </w:r>
      <w:proofErr w:type="spellStart"/>
      <w:r>
        <w:rPr>
          <w:rFonts w:ascii="Times New Roman" w:hAnsi="Times New Roman"/>
        </w:rPr>
        <w:t>Dz..U</w:t>
      </w:r>
      <w:proofErr w:type="spellEnd"/>
      <w:r>
        <w:rPr>
          <w:rFonts w:ascii="Times New Roman" w:hAnsi="Times New Roman"/>
        </w:rPr>
        <w:t>. Nr 50, poz.331 z późn.zm.)*:</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r>
        <w:rPr>
          <w:rFonts w:ascii="Times New Roman" w:hAnsi="Times New Roman"/>
        </w:rPr>
        <w:t>1. ……………………………………………………………………………………………………….</w:t>
      </w:r>
    </w:p>
    <w:p w:rsidR="00F249BA" w:rsidRDefault="00F249BA" w:rsidP="00F249BA">
      <w:pPr>
        <w:spacing w:after="0" w:line="240" w:lineRule="auto"/>
        <w:jc w:val="center"/>
        <w:rPr>
          <w:rFonts w:ascii="Times New Roman" w:hAnsi="Times New Roman"/>
          <w:i/>
          <w:sz w:val="18"/>
          <w:szCs w:val="18"/>
        </w:rPr>
      </w:pPr>
      <w:r>
        <w:rPr>
          <w:rFonts w:ascii="Times New Roman" w:hAnsi="Times New Roman"/>
          <w:i/>
          <w:sz w:val="18"/>
          <w:szCs w:val="18"/>
        </w:rPr>
        <w:t>(Nazwa i adres podmiotu)</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r>
        <w:rPr>
          <w:rFonts w:ascii="Times New Roman" w:hAnsi="Times New Roman"/>
        </w:rPr>
        <w:t>2. ……………………………………………………………………………………………………….</w:t>
      </w:r>
    </w:p>
    <w:p w:rsidR="00F249BA" w:rsidRDefault="00F249BA" w:rsidP="00F249BA">
      <w:pPr>
        <w:spacing w:after="0" w:line="240" w:lineRule="auto"/>
        <w:jc w:val="center"/>
        <w:rPr>
          <w:rFonts w:ascii="Times New Roman" w:hAnsi="Times New Roman"/>
          <w:i/>
          <w:sz w:val="18"/>
          <w:szCs w:val="18"/>
        </w:rPr>
      </w:pPr>
      <w:r>
        <w:rPr>
          <w:rFonts w:ascii="Times New Roman" w:hAnsi="Times New Roman"/>
          <w:i/>
          <w:sz w:val="18"/>
          <w:szCs w:val="18"/>
        </w:rPr>
        <w:t>(Nazwa i adres podmiotu)</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r>
        <w:rPr>
          <w:rFonts w:ascii="Times New Roman" w:hAnsi="Times New Roman"/>
        </w:rPr>
        <w:t>3. ……………………………………………………………………………………………………….</w:t>
      </w:r>
    </w:p>
    <w:p w:rsidR="00F249BA" w:rsidRDefault="00F249BA" w:rsidP="00F249BA">
      <w:pPr>
        <w:spacing w:after="0" w:line="240" w:lineRule="auto"/>
        <w:jc w:val="center"/>
        <w:rPr>
          <w:rFonts w:ascii="Times New Roman" w:hAnsi="Times New Roman"/>
          <w:i/>
          <w:sz w:val="18"/>
          <w:szCs w:val="18"/>
        </w:rPr>
      </w:pPr>
      <w:r>
        <w:rPr>
          <w:rFonts w:ascii="Times New Roman" w:hAnsi="Times New Roman"/>
          <w:i/>
          <w:sz w:val="18"/>
          <w:szCs w:val="18"/>
        </w:rPr>
        <w:t>(Nazwa i adres podmiotu)</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r>
        <w:rPr>
          <w:rFonts w:ascii="Times New Roman" w:hAnsi="Times New Roman"/>
        </w:rPr>
        <w:t>B) informuję, że nie należę do grupy kapitałowej*.</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jc w:val="both"/>
        <w:rPr>
          <w:rFonts w:ascii="Times New Roman" w:hAnsi="Times New Roman"/>
          <w:b/>
          <w:bCs/>
          <w:i/>
          <w:iCs/>
          <w:sz w:val="28"/>
        </w:rPr>
      </w:pPr>
      <w:r>
        <w:rPr>
          <w:rFonts w:ascii="Times New Roman" w:hAnsi="Times New Roman"/>
          <w:b/>
          <w:bCs/>
          <w:i/>
          <w:iCs/>
          <w:sz w:val="28"/>
        </w:rPr>
        <w:lastRenderedPageBreak/>
        <w:t xml:space="preserve">* - niepotrzebne skreślić </w:t>
      </w:r>
    </w:p>
    <w:p w:rsidR="00F249BA" w:rsidRDefault="00F249BA" w:rsidP="00F249BA">
      <w:pPr>
        <w:pStyle w:val="umowa"/>
        <w:autoSpaceDE w:val="0"/>
        <w:autoSpaceDN w:val="0"/>
        <w:adjustRightInd w:val="0"/>
        <w:rPr>
          <w:rFonts w:ascii="Times New Roman" w:hAnsi="Times New Roman"/>
        </w:rPr>
      </w:pPr>
    </w:p>
    <w:p w:rsidR="00F249BA" w:rsidRDefault="00F249BA" w:rsidP="00F249BA">
      <w:pPr>
        <w:spacing w:after="0" w:line="240" w:lineRule="auto"/>
        <w:jc w:val="both"/>
        <w:rPr>
          <w:rFonts w:ascii="Times New Roman" w:hAnsi="Times New Roman"/>
          <w:b/>
          <w:bCs/>
          <w:sz w:val="16"/>
          <w:szCs w:val="16"/>
        </w:rPr>
      </w:pPr>
    </w:p>
    <w:p w:rsidR="00F249BA" w:rsidRDefault="00F249BA" w:rsidP="00F249BA">
      <w:pPr>
        <w:autoSpaceDE w:val="0"/>
        <w:autoSpaceDN w:val="0"/>
        <w:adjustRightInd w:val="0"/>
        <w:spacing w:after="0" w:line="240" w:lineRule="auto"/>
        <w:jc w:val="both"/>
        <w:rPr>
          <w:rFonts w:ascii="Times New Roman" w:hAnsi="Times New Roman"/>
        </w:rPr>
      </w:pPr>
      <w:r>
        <w:rPr>
          <w:rFonts w:ascii="Times New Roman" w:hAnsi="Times New Roman"/>
          <w:b/>
          <w:bCs/>
          <w:i/>
          <w:iCs/>
          <w:u w:val="single"/>
        </w:rPr>
        <w:t xml:space="preserve">UWAGA </w:t>
      </w:r>
      <w:r>
        <w:rPr>
          <w:rFonts w:ascii="Times New Roman" w:hAnsi="Times New Roman"/>
        </w:rPr>
        <w:t xml:space="preserve">: </w:t>
      </w:r>
    </w:p>
    <w:p w:rsidR="00F249BA" w:rsidRDefault="00F249BA" w:rsidP="00F249BA">
      <w:pPr>
        <w:autoSpaceDE w:val="0"/>
        <w:autoSpaceDN w:val="0"/>
        <w:adjustRightInd w:val="0"/>
        <w:spacing w:after="0" w:line="240" w:lineRule="auto"/>
        <w:jc w:val="both"/>
        <w:rPr>
          <w:rFonts w:ascii="Times New Roman" w:hAnsi="Times New Roman"/>
        </w:rPr>
      </w:pPr>
      <w:r>
        <w:rPr>
          <w:rFonts w:ascii="Times New Roman" w:hAnsi="Times New Roman"/>
        </w:rPr>
        <w:t>Przez grupę kapitałową – rozumie się wszystkich przedsiębiorców, którzy są kontrolowani w sposób bezpośredni lub pośredni przez jednego przedsiębiorcę, w tym również tego przedsiębiorcę.</w:t>
      </w: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spacing w:after="0" w:line="240" w:lineRule="auto"/>
        <w:rPr>
          <w:rFonts w:ascii="Times New Roman" w:hAnsi="Times New Roman"/>
        </w:rPr>
      </w:pPr>
    </w:p>
    <w:p w:rsidR="00F249BA" w:rsidRDefault="00F249BA" w:rsidP="00F249BA">
      <w:pPr>
        <w:pStyle w:val="umowa"/>
        <w:jc w:val="right"/>
        <w:rPr>
          <w:rFonts w:ascii="Times New Roman" w:hAnsi="Times New Roman"/>
        </w:rPr>
      </w:pPr>
      <w:r>
        <w:rPr>
          <w:rFonts w:ascii="Times New Roman" w:hAnsi="Times New Roman"/>
          <w:i/>
        </w:rPr>
        <w:t>...........</w:t>
      </w:r>
      <w:r>
        <w:rPr>
          <w:rFonts w:ascii="Times New Roman" w:hAnsi="Times New Roman"/>
        </w:rPr>
        <w:t xml:space="preserve">..........................................................................................................................    </w:t>
      </w:r>
    </w:p>
    <w:p w:rsidR="00F249BA" w:rsidRDefault="00F249BA" w:rsidP="00F249BA">
      <w:pPr>
        <w:spacing w:after="0" w:line="240" w:lineRule="auto"/>
        <w:rPr>
          <w:rFonts w:ascii="Times New Roman" w:hAnsi="Times New Roman"/>
        </w:rPr>
      </w:pPr>
      <w:r>
        <w:rPr>
          <w:rFonts w:ascii="Times New Roman" w:hAnsi="Times New Roman"/>
        </w:rPr>
        <w:t xml:space="preserve">                                             /pieczątka i podpis osoby upoważnionej do reprezentowania Wykonawcy/</w:t>
      </w:r>
    </w:p>
    <w:p w:rsidR="00F249BA" w:rsidRDefault="00F249BA" w:rsidP="00F249BA">
      <w:pPr>
        <w:spacing w:after="0" w:line="240" w:lineRule="auto"/>
        <w:rPr>
          <w:rFonts w:ascii="Calibri" w:hAnsi="Calibri"/>
        </w:rPr>
      </w:pPr>
    </w:p>
    <w:p w:rsidR="00F249BA" w:rsidRDefault="00F249BA" w:rsidP="00F249BA">
      <w:pPr>
        <w:spacing w:after="0" w:line="240" w:lineRule="auto"/>
        <w:rPr>
          <w:rFonts w:ascii="Times New Roman" w:eastAsia="Times New Roman" w:hAnsi="Times New Roman"/>
          <w:sz w:val="20"/>
          <w:szCs w:val="20"/>
          <w:lang w:eastAsia="pl-PL"/>
        </w:rPr>
      </w:pPr>
    </w:p>
    <w:p w:rsidR="00F249BA" w:rsidRDefault="00F249BA" w:rsidP="00F249BA">
      <w:pPr>
        <w:spacing w:after="0" w:line="240" w:lineRule="auto"/>
        <w:rPr>
          <w:rFonts w:ascii="Times New Roman" w:eastAsia="Times New Roman" w:hAnsi="Times New Roman"/>
          <w:sz w:val="20"/>
          <w:szCs w:val="20"/>
          <w:lang w:eastAsia="pl-PL"/>
        </w:rPr>
      </w:pPr>
    </w:p>
    <w:p w:rsidR="00F249BA" w:rsidRDefault="00F249BA" w:rsidP="00F249BA">
      <w:pPr>
        <w:spacing w:after="0" w:line="240" w:lineRule="auto"/>
        <w:rPr>
          <w:rFonts w:ascii="Times New Roman" w:eastAsia="Times New Roman" w:hAnsi="Times New Roman"/>
          <w:sz w:val="20"/>
          <w:szCs w:val="20"/>
          <w:lang w:eastAsia="pl-PL"/>
        </w:rPr>
      </w:pPr>
    </w:p>
    <w:p w:rsidR="00F249BA" w:rsidRDefault="00F249B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FC65EA" w:rsidRDefault="00FC65EA" w:rsidP="00F249BA">
      <w:pPr>
        <w:spacing w:after="0" w:line="240" w:lineRule="auto"/>
        <w:rPr>
          <w:rFonts w:ascii="Times New Roman" w:eastAsia="Times New Roman" w:hAnsi="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p>
    <w:p w:rsidR="000626D3" w:rsidRPr="000626D3" w:rsidRDefault="000626D3" w:rsidP="000626D3">
      <w:pPr>
        <w:spacing w:after="0" w:line="240" w:lineRule="auto"/>
        <w:rPr>
          <w:rFonts w:ascii="Times New Roman" w:eastAsia="Times New Roman" w:hAnsi="Times New Roman" w:cs="Times New Roman"/>
          <w:sz w:val="20"/>
          <w:szCs w:val="20"/>
          <w:lang w:eastAsia="pl-PL"/>
        </w:rPr>
      </w:pPr>
      <w:bookmarkStart w:id="30" w:name="_GoBack"/>
      <w:bookmarkEnd w:id="30"/>
    </w:p>
    <w:sectPr w:rsidR="000626D3" w:rsidRPr="000626D3" w:rsidSect="00437C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9A" w:rsidRDefault="00A6009A" w:rsidP="00475113">
      <w:pPr>
        <w:spacing w:after="0" w:line="240" w:lineRule="auto"/>
      </w:pPr>
      <w:r>
        <w:separator/>
      </w:r>
    </w:p>
  </w:endnote>
  <w:endnote w:type="continuationSeparator" w:id="0">
    <w:p w:rsidR="00A6009A" w:rsidRDefault="00A6009A" w:rsidP="0047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8" w:rsidRDefault="00B272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04114"/>
      <w:docPartObj>
        <w:docPartGallery w:val="Page Numbers (Bottom of Page)"/>
        <w:docPartUnique/>
      </w:docPartObj>
    </w:sdtPr>
    <w:sdtEndPr/>
    <w:sdtContent>
      <w:p w:rsidR="00B272A8" w:rsidRPr="007C6200" w:rsidRDefault="00B272A8" w:rsidP="004A1A0E">
        <w:pPr>
          <w:pStyle w:val="Stopka"/>
          <w:jc w:val="center"/>
          <w:rPr>
            <w:sz w:val="16"/>
            <w:szCs w:val="16"/>
          </w:rPr>
        </w:pPr>
        <w:r w:rsidRPr="007C6200">
          <w:rPr>
            <w:sz w:val="16"/>
            <w:szCs w:val="16"/>
          </w:rPr>
          <w:t>Roboty budowlane w ramach projektu: „Uporządkowanie gospodarki ściekowej w aglomeracji Puck”</w:t>
        </w:r>
      </w:p>
      <w:p w:rsidR="00B272A8" w:rsidRDefault="00B272A8">
        <w:pPr>
          <w:pStyle w:val="Stopka"/>
          <w:jc w:val="center"/>
        </w:pPr>
      </w:p>
      <w:p w:rsidR="00B272A8" w:rsidRDefault="00B272A8">
        <w:pPr>
          <w:pStyle w:val="Stopka"/>
          <w:jc w:val="center"/>
        </w:pPr>
        <w:r>
          <w:fldChar w:fldCharType="begin"/>
        </w:r>
        <w:r>
          <w:instrText>PAGE   \* MERGEFORMAT</w:instrText>
        </w:r>
        <w:r>
          <w:fldChar w:fldCharType="separate"/>
        </w:r>
        <w:r w:rsidR="00775EEE">
          <w:rPr>
            <w:noProof/>
          </w:rPr>
          <w:t>58</w:t>
        </w:r>
        <w:r>
          <w:fldChar w:fldCharType="end"/>
        </w:r>
      </w:p>
      <w:p w:rsidR="00B272A8" w:rsidRDefault="00A6009A">
        <w:pPr>
          <w:pStyle w:val="Stopka"/>
          <w:jc w:val="center"/>
        </w:pPr>
      </w:p>
    </w:sdtContent>
  </w:sdt>
  <w:p w:rsidR="00B272A8" w:rsidRDefault="00B272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8" w:rsidRDefault="00B272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9A" w:rsidRDefault="00A6009A" w:rsidP="00475113">
      <w:pPr>
        <w:spacing w:after="0" w:line="240" w:lineRule="auto"/>
      </w:pPr>
      <w:r>
        <w:separator/>
      </w:r>
    </w:p>
  </w:footnote>
  <w:footnote w:type="continuationSeparator" w:id="0">
    <w:p w:rsidR="00A6009A" w:rsidRDefault="00A6009A" w:rsidP="0047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8" w:rsidRDefault="00B272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8" w:rsidRPr="00442969" w:rsidRDefault="00B272A8" w:rsidP="00475113">
    <w:pPr>
      <w:tabs>
        <w:tab w:val="left" w:pos="720"/>
        <w:tab w:val="left" w:pos="1440"/>
        <w:tab w:val="left" w:pos="3960"/>
      </w:tabs>
      <w:jc w:val="center"/>
      <w:rPr>
        <w:color w:val="000000"/>
      </w:rPr>
    </w:pPr>
    <w:r w:rsidRPr="0036632F">
      <w:t>Z</w:t>
    </w:r>
    <w:r>
      <w:t xml:space="preserve">adanie POIiŚ.01.01.00-00-322/12 – Roboty Budowlane                </w:t>
    </w:r>
  </w:p>
  <w:tbl>
    <w:tblPr>
      <w:tblW w:w="9356" w:type="dxa"/>
      <w:tblInd w:w="-72" w:type="dxa"/>
      <w:tblCellMar>
        <w:left w:w="70" w:type="dxa"/>
        <w:right w:w="70" w:type="dxa"/>
      </w:tblCellMar>
      <w:tblLook w:val="0000" w:firstRow="0" w:lastRow="0" w:firstColumn="0" w:lastColumn="0" w:noHBand="0" w:noVBand="0"/>
    </w:tblPr>
    <w:tblGrid>
      <w:gridCol w:w="146"/>
      <w:gridCol w:w="9200"/>
      <w:gridCol w:w="146"/>
      <w:gridCol w:w="146"/>
    </w:tblGrid>
    <w:tr w:rsidR="00B272A8" w:rsidTr="00CB765B">
      <w:trPr>
        <w:trHeight w:val="1358"/>
      </w:trPr>
      <w:tc>
        <w:tcPr>
          <w:tcW w:w="3686" w:type="dxa"/>
        </w:tcPr>
        <w:p w:rsidR="00B272A8" w:rsidRPr="006C3562" w:rsidRDefault="00B272A8" w:rsidP="00CB765B">
          <w:pPr>
            <w:pStyle w:val="Nagwek"/>
            <w:ind w:left="-70"/>
          </w:pPr>
        </w:p>
      </w:tc>
      <w:tc>
        <w:tcPr>
          <w:tcW w:w="992" w:type="dxa"/>
          <w:shd w:val="clear" w:color="auto" w:fill="auto"/>
        </w:tcPr>
        <w:p w:rsidR="00B272A8" w:rsidRDefault="00B272A8" w:rsidP="00CB765B">
          <w:r>
            <w:rPr>
              <w:noProof/>
              <w:lang w:eastAsia="pl-PL"/>
            </w:rPr>
            <w:drawing>
              <wp:inline distT="0" distB="0" distL="0" distR="0" wp14:anchorId="4377AEF6" wp14:editId="617FF380">
                <wp:extent cx="5753100" cy="838200"/>
                <wp:effectExtent l="0" t="0" r="0" b="0"/>
                <wp:docPr id="1" name="Obraz 1" descr="Rysunek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Mo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tc>
      <w:tc>
        <w:tcPr>
          <w:tcW w:w="1985" w:type="dxa"/>
          <w:shd w:val="clear" w:color="auto" w:fill="auto"/>
        </w:tcPr>
        <w:p w:rsidR="00B272A8" w:rsidRDefault="00B272A8" w:rsidP="00CB765B"/>
      </w:tc>
      <w:tc>
        <w:tcPr>
          <w:tcW w:w="2693" w:type="dxa"/>
          <w:shd w:val="clear" w:color="auto" w:fill="auto"/>
        </w:tcPr>
        <w:p w:rsidR="00B272A8" w:rsidRPr="004C147D" w:rsidRDefault="00B272A8" w:rsidP="00CB765B">
          <w:pPr>
            <w:rPr>
              <w:sz w:val="16"/>
              <w:szCs w:val="16"/>
            </w:rPr>
          </w:pPr>
        </w:p>
      </w:tc>
    </w:tr>
  </w:tbl>
  <w:p w:rsidR="00B272A8" w:rsidRDefault="00B272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8" w:rsidRDefault="00B272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B"/>
    <w:multiLevelType w:val="multilevel"/>
    <w:tmpl w:val="C91CBCC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7"/>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13"/>
    <w:multiLevelType w:val="multilevel"/>
    <w:tmpl w:val="3A28605A"/>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B00ED9"/>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0DF0A27"/>
    <w:multiLevelType w:val="multilevel"/>
    <w:tmpl w:val="807473D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
    <w:nsid w:val="0160760A"/>
    <w:multiLevelType w:val="singleLevel"/>
    <w:tmpl w:val="6A84B1C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6">
    <w:nsid w:val="02AF1051"/>
    <w:multiLevelType w:val="hybridMultilevel"/>
    <w:tmpl w:val="A7E22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243D96"/>
    <w:multiLevelType w:val="hybridMultilevel"/>
    <w:tmpl w:val="C05286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8">
    <w:nsid w:val="047C35B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051F142B"/>
    <w:multiLevelType w:val="hybridMultilevel"/>
    <w:tmpl w:val="BC1E50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068C5F44"/>
    <w:multiLevelType w:val="hybridMultilevel"/>
    <w:tmpl w:val="193C9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6DA7801"/>
    <w:multiLevelType w:val="multilevel"/>
    <w:tmpl w:val="0896A298"/>
    <w:lvl w:ilvl="0">
      <w:start w:val="2"/>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2">
    <w:nsid w:val="08B37C8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09762F5C"/>
    <w:multiLevelType w:val="hybridMultilevel"/>
    <w:tmpl w:val="44F26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C9023D3"/>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116B6049"/>
    <w:multiLevelType w:val="multilevel"/>
    <w:tmpl w:val="807473D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6">
    <w:nsid w:val="121F590E"/>
    <w:multiLevelType w:val="hybridMultilevel"/>
    <w:tmpl w:val="0D247BFA"/>
    <w:lvl w:ilvl="0" w:tplc="178A725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94189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14AA6987"/>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16031A0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168366B9"/>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181F13C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182E5F83"/>
    <w:multiLevelType w:val="multilevel"/>
    <w:tmpl w:val="6FF0B116"/>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3">
    <w:nsid w:val="18F076C4"/>
    <w:multiLevelType w:val="multilevel"/>
    <w:tmpl w:val="13A884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91738DE"/>
    <w:multiLevelType w:val="multilevel"/>
    <w:tmpl w:val="95AC9672"/>
    <w:lvl w:ilvl="0">
      <w:start w:val="1"/>
      <w:numFmt w:val="decimal"/>
      <w:lvlText w:val="%1."/>
      <w:lvlJc w:val="left"/>
      <w:pPr>
        <w:ind w:left="36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5">
    <w:nsid w:val="1A834F3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1D8065BF"/>
    <w:multiLevelType w:val="hybridMultilevel"/>
    <w:tmpl w:val="9BC0A6E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nsid w:val="1FDA30DD"/>
    <w:multiLevelType w:val="singleLevel"/>
    <w:tmpl w:val="B232A4CC"/>
    <w:lvl w:ilvl="0">
      <w:start w:val="1"/>
      <w:numFmt w:val="lowerLetter"/>
      <w:lvlText w:val="%1)"/>
      <w:legacy w:legacy="1" w:legacySpace="0" w:legacyIndent="254"/>
      <w:lvlJc w:val="left"/>
      <w:pPr>
        <w:ind w:left="0" w:firstLine="0"/>
      </w:pPr>
      <w:rPr>
        <w:rFonts w:ascii="Times New Roman" w:hAnsi="Times New Roman" w:cs="Times New Roman" w:hint="default"/>
      </w:rPr>
    </w:lvl>
  </w:abstractNum>
  <w:abstractNum w:abstractNumId="28">
    <w:nsid w:val="209C2EB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2149195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21D80FB4"/>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21D949E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225A0369"/>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23C87BC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251B38B0"/>
    <w:multiLevelType w:val="hybridMultilevel"/>
    <w:tmpl w:val="F9780DE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6413572"/>
    <w:multiLevelType w:val="hybridMultilevel"/>
    <w:tmpl w:val="08F858C0"/>
    <w:lvl w:ilvl="0" w:tplc="0415000B">
      <w:start w:val="1"/>
      <w:numFmt w:val="bullet"/>
      <w:pStyle w:val="xl30"/>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6C80216"/>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275B0349"/>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28DB260A"/>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29F30583"/>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2D833EB2"/>
    <w:multiLevelType w:val="hybridMultilevel"/>
    <w:tmpl w:val="038A096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E08270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2EB340A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2EF22EA1"/>
    <w:multiLevelType w:val="hybridMultilevel"/>
    <w:tmpl w:val="1E3AF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DA6D2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nsid w:val="355117A3"/>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nsid w:val="37C673C1"/>
    <w:multiLevelType w:val="hybridMultilevel"/>
    <w:tmpl w:val="2BF6CF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3C9F56C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3FF14AF6"/>
    <w:multiLevelType w:val="hybridMultilevel"/>
    <w:tmpl w:val="294C93DE"/>
    <w:lvl w:ilvl="0" w:tplc="0415000B">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49">
    <w:nsid w:val="40327D31"/>
    <w:multiLevelType w:val="hybridMultilevel"/>
    <w:tmpl w:val="0BB2293A"/>
    <w:lvl w:ilvl="0" w:tplc="0415000B">
      <w:start w:val="1"/>
      <w:numFmt w:val="bullet"/>
      <w:pStyle w:val="Lista"/>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40C45C2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45D82250"/>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471F437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47751E9A"/>
    <w:multiLevelType w:val="hybridMultilevel"/>
    <w:tmpl w:val="E41C9BD4"/>
    <w:lvl w:ilvl="0" w:tplc="694A9E56">
      <w:start w:val="42"/>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A5D22F6"/>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nsid w:val="4AAD047A"/>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4D451260"/>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4DC71216"/>
    <w:multiLevelType w:val="hybridMultilevel"/>
    <w:tmpl w:val="9D926442"/>
    <w:lvl w:ilvl="0" w:tplc="0415000B">
      <w:start w:val="1"/>
      <w:numFmt w:val="bullet"/>
      <w:pStyle w:val="Listapunktowana3"/>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EAC5522"/>
    <w:multiLevelType w:val="multilevel"/>
    <w:tmpl w:val="DDCC86C4"/>
    <w:lvl w:ilvl="0">
      <w:start w:val="2"/>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9">
    <w:nsid w:val="4F746226"/>
    <w:multiLevelType w:val="singleLevel"/>
    <w:tmpl w:val="B232A4CC"/>
    <w:lvl w:ilvl="0">
      <w:start w:val="1"/>
      <w:numFmt w:val="lowerLetter"/>
      <w:lvlText w:val="%1)"/>
      <w:legacy w:legacy="1" w:legacySpace="0" w:legacyIndent="254"/>
      <w:lvlJc w:val="left"/>
      <w:pPr>
        <w:ind w:left="0" w:firstLine="0"/>
      </w:pPr>
      <w:rPr>
        <w:rFonts w:ascii="Times New Roman" w:hAnsi="Times New Roman" w:cs="Times New Roman" w:hint="default"/>
      </w:rPr>
    </w:lvl>
  </w:abstractNum>
  <w:abstractNum w:abstractNumId="60">
    <w:nsid w:val="4F8A2280"/>
    <w:multiLevelType w:val="singleLevel"/>
    <w:tmpl w:val="1A70A6AA"/>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61">
    <w:nsid w:val="50A5227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nsid w:val="5115674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nsid w:val="520F3DC7"/>
    <w:multiLevelType w:val="hybridMultilevel"/>
    <w:tmpl w:val="81CA9488"/>
    <w:lvl w:ilvl="0" w:tplc="0415000B">
      <w:start w:val="1"/>
      <w:numFmt w:val="bullet"/>
      <w:pStyle w:val="titre4"/>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52D866E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nsid w:val="556679B7"/>
    <w:multiLevelType w:val="hybridMultilevel"/>
    <w:tmpl w:val="ABC2D06E"/>
    <w:lvl w:ilvl="0" w:tplc="23EECBE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61D5183"/>
    <w:multiLevelType w:val="hybridMultilevel"/>
    <w:tmpl w:val="C92C2B64"/>
    <w:lvl w:ilvl="0" w:tplc="0415000B">
      <w:start w:val="1"/>
      <w:numFmt w:val="bullet"/>
      <w:pStyle w:val="Bullet1Indented"/>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564B466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nsid w:val="569D1F8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nsid w:val="57005E41"/>
    <w:multiLevelType w:val="singleLevel"/>
    <w:tmpl w:val="3F04E528"/>
    <w:lvl w:ilvl="0">
      <w:start w:val="1"/>
      <w:numFmt w:val="bullet"/>
      <w:pStyle w:val="Blockquote"/>
      <w:lvlText w:val=""/>
      <w:lvlJc w:val="left"/>
      <w:pPr>
        <w:tabs>
          <w:tab w:val="num" w:pos="644"/>
        </w:tabs>
        <w:ind w:left="624" w:hanging="340"/>
      </w:pPr>
      <w:rPr>
        <w:rFonts w:ascii="Symbol" w:hAnsi="Symbol" w:hint="default"/>
        <w:color w:val="auto"/>
      </w:rPr>
    </w:lvl>
  </w:abstractNum>
  <w:abstractNum w:abstractNumId="70">
    <w:nsid w:val="570C2D07"/>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71">
    <w:nsid w:val="58EB6B6A"/>
    <w:multiLevelType w:val="multilevel"/>
    <w:tmpl w:val="D3120D1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800"/>
        </w:tabs>
        <w:ind w:left="1800" w:hanging="360"/>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nsid w:val="590F53F6"/>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5983311D"/>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4">
    <w:nsid w:val="5A86021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nsid w:val="5A8A2EAA"/>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nsid w:val="5A9E2F85"/>
    <w:multiLevelType w:val="multilevel"/>
    <w:tmpl w:val="95AC9672"/>
    <w:lvl w:ilvl="0">
      <w:start w:val="1"/>
      <w:numFmt w:val="decimal"/>
      <w:lvlText w:val="%1."/>
      <w:lvlJc w:val="left"/>
      <w:pPr>
        <w:ind w:left="36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77">
    <w:nsid w:val="5CBF5C10"/>
    <w:multiLevelType w:val="multilevel"/>
    <w:tmpl w:val="4BBE360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8">
    <w:nsid w:val="5DAD6F5A"/>
    <w:multiLevelType w:val="singleLevel"/>
    <w:tmpl w:val="1A70A6AA"/>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79">
    <w:nsid w:val="5DBC3289"/>
    <w:multiLevelType w:val="hybridMultilevel"/>
    <w:tmpl w:val="24BA6666"/>
    <w:lvl w:ilvl="0" w:tplc="A2F8A57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68A435D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nsid w:val="69911BAA"/>
    <w:multiLevelType w:val="hybridMultilevel"/>
    <w:tmpl w:val="E29AD4CE"/>
    <w:lvl w:ilvl="0" w:tplc="0415000F">
      <w:start w:val="1"/>
      <w:numFmt w:val="decimal"/>
      <w:pStyle w:val="ReportBullet"/>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AD66E7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6AEC32DC"/>
    <w:multiLevelType w:val="hybridMultilevel"/>
    <w:tmpl w:val="A65463A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4">
    <w:nsid w:val="6CB76E55"/>
    <w:multiLevelType w:val="hybridMultilevel"/>
    <w:tmpl w:val="1D3E4A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6D843C2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71A22B4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nsid w:val="72F44A43"/>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nsid w:val="747C0753"/>
    <w:multiLevelType w:val="hybridMultilevel"/>
    <w:tmpl w:val="4D96DC8A"/>
    <w:lvl w:ilvl="0" w:tplc="0415000B">
      <w:start w:val="1"/>
      <w:numFmt w:val="bullet"/>
      <w:pStyle w:val="Listanumerowana"/>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4B0540A"/>
    <w:multiLevelType w:val="hybridMultilevel"/>
    <w:tmpl w:val="4F08664A"/>
    <w:lvl w:ilvl="0" w:tplc="423EB13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0">
    <w:nsid w:val="77066F2A"/>
    <w:multiLevelType w:val="hybridMultilevel"/>
    <w:tmpl w:val="FD5691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7710620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nsid w:val="7CFC1B5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nsid w:val="7D0B5983"/>
    <w:multiLevelType w:val="multilevel"/>
    <w:tmpl w:val="7396B0C8"/>
    <w:lvl w:ilvl="0">
      <w:start w:val="1"/>
      <w:numFmt w:val="decimal"/>
      <w:pStyle w:val="Nagwek313pt"/>
      <w:lvlText w:val="%1."/>
      <w:lvlJc w:val="left"/>
      <w:pPr>
        <w:ind w:left="360" w:hanging="360"/>
      </w:pPr>
      <w:rPr>
        <w:rFonts w:cs="Times New Roman"/>
      </w:rPr>
    </w:lvl>
    <w:lvl w:ilvl="1">
      <w:start w:val="2"/>
      <w:numFmt w:val="decimal"/>
      <w:pStyle w:val="Nagwek313pt"/>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4">
    <w:nsid w:val="7EAA1B2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9"/>
  </w:num>
  <w:num w:numId="2">
    <w:abstractNumId w:val="88"/>
  </w:num>
  <w:num w:numId="3">
    <w:abstractNumId w:val="5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69"/>
  </w:num>
  <w:num w:numId="6">
    <w:abstractNumId w:val="35"/>
  </w:num>
  <w:num w:numId="7">
    <w:abstractNumId w:val="66"/>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89"/>
  </w:num>
  <w:num w:numId="12">
    <w:abstractNumId w:val="46"/>
  </w:num>
  <w:num w:numId="13">
    <w:abstractNumId w:val="13"/>
  </w:num>
  <w:num w:numId="14">
    <w:abstractNumId w:val="40"/>
  </w:num>
  <w:num w:numId="15">
    <w:abstractNumId w:val="90"/>
  </w:num>
  <w:num w:numId="16">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27"/>
    <w:lvlOverride w:ilvl="0">
      <w:startOverride w:val="1"/>
    </w:lvlOverride>
  </w:num>
  <w:num w:numId="19">
    <w:abstractNumId w:val="59"/>
    <w:lvlOverride w:ilvl="0">
      <w:startOverride w:val="1"/>
    </w:lvlOverride>
  </w:num>
  <w:num w:numId="20">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70"/>
  </w:num>
  <w:num w:numId="25">
    <w:abstractNumId w:val="23"/>
  </w:num>
  <w:num w:numId="26">
    <w:abstractNumId w:val="2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 w:numId="93">
    <w:abstractNumId w:val="34"/>
  </w:num>
  <w:num w:numId="94">
    <w:abstractNumId w:val="84"/>
  </w:num>
  <w:num w:numId="95">
    <w:abstractNumId w:val="3"/>
  </w:num>
  <w:num w:numId="96">
    <w:abstractNumId w:val="6"/>
  </w:num>
  <w:num w:numId="97">
    <w:abstractNumId w:val="16"/>
  </w:num>
  <w:num w:numId="98">
    <w:abstractNumId w:val="43"/>
  </w:num>
  <w:num w:numId="99">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D3"/>
    <w:rsid w:val="00001569"/>
    <w:rsid w:val="00001F3A"/>
    <w:rsid w:val="000046D7"/>
    <w:rsid w:val="00004D7E"/>
    <w:rsid w:val="00004DB1"/>
    <w:rsid w:val="00006764"/>
    <w:rsid w:val="00006D0D"/>
    <w:rsid w:val="0000763E"/>
    <w:rsid w:val="00010397"/>
    <w:rsid w:val="0001727B"/>
    <w:rsid w:val="000205FB"/>
    <w:rsid w:val="00025045"/>
    <w:rsid w:val="0003204C"/>
    <w:rsid w:val="000346E3"/>
    <w:rsid w:val="000468F2"/>
    <w:rsid w:val="00047F12"/>
    <w:rsid w:val="00055BAF"/>
    <w:rsid w:val="00060E85"/>
    <w:rsid w:val="000626D3"/>
    <w:rsid w:val="00063F44"/>
    <w:rsid w:val="00074C09"/>
    <w:rsid w:val="00076E4F"/>
    <w:rsid w:val="000838EF"/>
    <w:rsid w:val="00085707"/>
    <w:rsid w:val="00094CB1"/>
    <w:rsid w:val="000A06F6"/>
    <w:rsid w:val="000A6AEE"/>
    <w:rsid w:val="000B0C77"/>
    <w:rsid w:val="000B1153"/>
    <w:rsid w:val="000B7847"/>
    <w:rsid w:val="000C037E"/>
    <w:rsid w:val="000C1055"/>
    <w:rsid w:val="000C5593"/>
    <w:rsid w:val="000C7CC5"/>
    <w:rsid w:val="000D040D"/>
    <w:rsid w:val="000D3409"/>
    <w:rsid w:val="000D3595"/>
    <w:rsid w:val="000D6DF4"/>
    <w:rsid w:val="000D7BCD"/>
    <w:rsid w:val="000E0407"/>
    <w:rsid w:val="000E6AE8"/>
    <w:rsid w:val="000F105D"/>
    <w:rsid w:val="000F1C37"/>
    <w:rsid w:val="000F2AF9"/>
    <w:rsid w:val="000F2CA5"/>
    <w:rsid w:val="000F4201"/>
    <w:rsid w:val="00100450"/>
    <w:rsid w:val="0010063A"/>
    <w:rsid w:val="001006FA"/>
    <w:rsid w:val="00102280"/>
    <w:rsid w:val="00103A2F"/>
    <w:rsid w:val="00106DDE"/>
    <w:rsid w:val="00107A6C"/>
    <w:rsid w:val="00115046"/>
    <w:rsid w:val="00115D7A"/>
    <w:rsid w:val="001163E5"/>
    <w:rsid w:val="00122854"/>
    <w:rsid w:val="00123F6A"/>
    <w:rsid w:val="001269EF"/>
    <w:rsid w:val="00153BC7"/>
    <w:rsid w:val="001546FC"/>
    <w:rsid w:val="001571F5"/>
    <w:rsid w:val="00160003"/>
    <w:rsid w:val="00161353"/>
    <w:rsid w:val="001726A3"/>
    <w:rsid w:val="0017309A"/>
    <w:rsid w:val="00180066"/>
    <w:rsid w:val="0018450E"/>
    <w:rsid w:val="001876FA"/>
    <w:rsid w:val="00190709"/>
    <w:rsid w:val="00193D41"/>
    <w:rsid w:val="001941EB"/>
    <w:rsid w:val="00197A99"/>
    <w:rsid w:val="00197EF7"/>
    <w:rsid w:val="00197F58"/>
    <w:rsid w:val="001A3DD7"/>
    <w:rsid w:val="001A7167"/>
    <w:rsid w:val="001B227C"/>
    <w:rsid w:val="001C0631"/>
    <w:rsid w:val="001C31E3"/>
    <w:rsid w:val="001C7AB0"/>
    <w:rsid w:val="001D3D2C"/>
    <w:rsid w:val="001E0C26"/>
    <w:rsid w:val="001E12DC"/>
    <w:rsid w:val="001E2F62"/>
    <w:rsid w:val="001F2487"/>
    <w:rsid w:val="001F3AC7"/>
    <w:rsid w:val="001F3E2D"/>
    <w:rsid w:val="001F4D95"/>
    <w:rsid w:val="001F5A7E"/>
    <w:rsid w:val="002070FC"/>
    <w:rsid w:val="00212C2B"/>
    <w:rsid w:val="00220090"/>
    <w:rsid w:val="002218EB"/>
    <w:rsid w:val="002232EA"/>
    <w:rsid w:val="002239AA"/>
    <w:rsid w:val="002252BF"/>
    <w:rsid w:val="00225616"/>
    <w:rsid w:val="0022590A"/>
    <w:rsid w:val="00227DA0"/>
    <w:rsid w:val="0023237B"/>
    <w:rsid w:val="002329B3"/>
    <w:rsid w:val="002330E5"/>
    <w:rsid w:val="00241844"/>
    <w:rsid w:val="002451AF"/>
    <w:rsid w:val="00250F43"/>
    <w:rsid w:val="00252A5E"/>
    <w:rsid w:val="00272F63"/>
    <w:rsid w:val="00274F45"/>
    <w:rsid w:val="00276036"/>
    <w:rsid w:val="00293EFE"/>
    <w:rsid w:val="002941BE"/>
    <w:rsid w:val="00295C4E"/>
    <w:rsid w:val="002B0F8D"/>
    <w:rsid w:val="002B411E"/>
    <w:rsid w:val="002B561D"/>
    <w:rsid w:val="002B6F45"/>
    <w:rsid w:val="002D0EF6"/>
    <w:rsid w:val="002D461B"/>
    <w:rsid w:val="002E16F5"/>
    <w:rsid w:val="002E2321"/>
    <w:rsid w:val="002E5283"/>
    <w:rsid w:val="002F239A"/>
    <w:rsid w:val="002F3B37"/>
    <w:rsid w:val="002F4883"/>
    <w:rsid w:val="003005F5"/>
    <w:rsid w:val="00300AA0"/>
    <w:rsid w:val="00301E38"/>
    <w:rsid w:val="0030441A"/>
    <w:rsid w:val="0031004D"/>
    <w:rsid w:val="00312AC6"/>
    <w:rsid w:val="00317F7E"/>
    <w:rsid w:val="0032356A"/>
    <w:rsid w:val="00323BB7"/>
    <w:rsid w:val="00327586"/>
    <w:rsid w:val="00337140"/>
    <w:rsid w:val="003465AB"/>
    <w:rsid w:val="003467D4"/>
    <w:rsid w:val="003476B3"/>
    <w:rsid w:val="0035660D"/>
    <w:rsid w:val="0036357D"/>
    <w:rsid w:val="00363E3D"/>
    <w:rsid w:val="00367F8D"/>
    <w:rsid w:val="00370964"/>
    <w:rsid w:val="00370FCF"/>
    <w:rsid w:val="00373173"/>
    <w:rsid w:val="003733BC"/>
    <w:rsid w:val="0039226C"/>
    <w:rsid w:val="00396A58"/>
    <w:rsid w:val="003A1C44"/>
    <w:rsid w:val="003A5A7B"/>
    <w:rsid w:val="003A5E07"/>
    <w:rsid w:val="003B05FA"/>
    <w:rsid w:val="003B0DE4"/>
    <w:rsid w:val="003B20B7"/>
    <w:rsid w:val="003B3024"/>
    <w:rsid w:val="003B4DBB"/>
    <w:rsid w:val="003B5FEF"/>
    <w:rsid w:val="003C4103"/>
    <w:rsid w:val="003D016E"/>
    <w:rsid w:val="003D5D94"/>
    <w:rsid w:val="003D7DA5"/>
    <w:rsid w:val="003E348E"/>
    <w:rsid w:val="003E5A08"/>
    <w:rsid w:val="003E6C59"/>
    <w:rsid w:val="003F09E9"/>
    <w:rsid w:val="003F631B"/>
    <w:rsid w:val="003F700F"/>
    <w:rsid w:val="00401575"/>
    <w:rsid w:val="00406ABE"/>
    <w:rsid w:val="00406E72"/>
    <w:rsid w:val="00407FF3"/>
    <w:rsid w:val="00415D77"/>
    <w:rsid w:val="0043553A"/>
    <w:rsid w:val="0043599E"/>
    <w:rsid w:val="004364B5"/>
    <w:rsid w:val="00437C1B"/>
    <w:rsid w:val="00441602"/>
    <w:rsid w:val="00442B10"/>
    <w:rsid w:val="00445129"/>
    <w:rsid w:val="004527ED"/>
    <w:rsid w:val="004544D8"/>
    <w:rsid w:val="00455C05"/>
    <w:rsid w:val="004635A6"/>
    <w:rsid w:val="00464D9F"/>
    <w:rsid w:val="00470A05"/>
    <w:rsid w:val="00475113"/>
    <w:rsid w:val="00475C3F"/>
    <w:rsid w:val="0048069E"/>
    <w:rsid w:val="00485DD8"/>
    <w:rsid w:val="00497FF6"/>
    <w:rsid w:val="004A1A0E"/>
    <w:rsid w:val="004A1FC7"/>
    <w:rsid w:val="004A27DD"/>
    <w:rsid w:val="004B6D17"/>
    <w:rsid w:val="004B79E6"/>
    <w:rsid w:val="004C6DC8"/>
    <w:rsid w:val="004C6E92"/>
    <w:rsid w:val="004D01B2"/>
    <w:rsid w:val="004E21C3"/>
    <w:rsid w:val="004F1FFC"/>
    <w:rsid w:val="004F3E13"/>
    <w:rsid w:val="004F531D"/>
    <w:rsid w:val="004F5AA6"/>
    <w:rsid w:val="005017ED"/>
    <w:rsid w:val="00503CD7"/>
    <w:rsid w:val="005048B6"/>
    <w:rsid w:val="005072C6"/>
    <w:rsid w:val="00510A51"/>
    <w:rsid w:val="005208D6"/>
    <w:rsid w:val="005210D0"/>
    <w:rsid w:val="00534214"/>
    <w:rsid w:val="005366B9"/>
    <w:rsid w:val="00541B8F"/>
    <w:rsid w:val="00544A3C"/>
    <w:rsid w:val="00551597"/>
    <w:rsid w:val="00552011"/>
    <w:rsid w:val="00553FF5"/>
    <w:rsid w:val="00556626"/>
    <w:rsid w:val="0056044C"/>
    <w:rsid w:val="00564D88"/>
    <w:rsid w:val="00567116"/>
    <w:rsid w:val="00572489"/>
    <w:rsid w:val="00574396"/>
    <w:rsid w:val="00582635"/>
    <w:rsid w:val="00587A4E"/>
    <w:rsid w:val="00592FBF"/>
    <w:rsid w:val="00597F8D"/>
    <w:rsid w:val="005A2606"/>
    <w:rsid w:val="005A517E"/>
    <w:rsid w:val="005A609B"/>
    <w:rsid w:val="005A73FA"/>
    <w:rsid w:val="005A76DD"/>
    <w:rsid w:val="005A76F8"/>
    <w:rsid w:val="005B1729"/>
    <w:rsid w:val="005B318F"/>
    <w:rsid w:val="005B4000"/>
    <w:rsid w:val="005B7ADF"/>
    <w:rsid w:val="005B7F83"/>
    <w:rsid w:val="005C0CA1"/>
    <w:rsid w:val="005C1085"/>
    <w:rsid w:val="005C6F73"/>
    <w:rsid w:val="005C753B"/>
    <w:rsid w:val="005D13CD"/>
    <w:rsid w:val="005D2D03"/>
    <w:rsid w:val="005D331D"/>
    <w:rsid w:val="005E22F0"/>
    <w:rsid w:val="005E7D8C"/>
    <w:rsid w:val="00601CEF"/>
    <w:rsid w:val="00604AB0"/>
    <w:rsid w:val="00606E0E"/>
    <w:rsid w:val="00610DCB"/>
    <w:rsid w:val="00612E0C"/>
    <w:rsid w:val="00621A4E"/>
    <w:rsid w:val="006266E4"/>
    <w:rsid w:val="00633EBB"/>
    <w:rsid w:val="006370DB"/>
    <w:rsid w:val="006432D9"/>
    <w:rsid w:val="00646154"/>
    <w:rsid w:val="0065556F"/>
    <w:rsid w:val="006574C7"/>
    <w:rsid w:val="00663281"/>
    <w:rsid w:val="00665B67"/>
    <w:rsid w:val="00665CE5"/>
    <w:rsid w:val="00671E98"/>
    <w:rsid w:val="00677B06"/>
    <w:rsid w:val="00680632"/>
    <w:rsid w:val="00686012"/>
    <w:rsid w:val="006863A9"/>
    <w:rsid w:val="00686631"/>
    <w:rsid w:val="006908DC"/>
    <w:rsid w:val="006A1187"/>
    <w:rsid w:val="006A1E4B"/>
    <w:rsid w:val="006A2B26"/>
    <w:rsid w:val="006A2DEE"/>
    <w:rsid w:val="006A668A"/>
    <w:rsid w:val="006A69BF"/>
    <w:rsid w:val="006B2E9E"/>
    <w:rsid w:val="006B4521"/>
    <w:rsid w:val="006B5E18"/>
    <w:rsid w:val="006C33F4"/>
    <w:rsid w:val="006C35EA"/>
    <w:rsid w:val="006C47D3"/>
    <w:rsid w:val="006D2D47"/>
    <w:rsid w:val="006D5407"/>
    <w:rsid w:val="006D6CC3"/>
    <w:rsid w:val="006D7E30"/>
    <w:rsid w:val="006E262A"/>
    <w:rsid w:val="006E45D5"/>
    <w:rsid w:val="006F6794"/>
    <w:rsid w:val="007018FA"/>
    <w:rsid w:val="00701EE9"/>
    <w:rsid w:val="00707368"/>
    <w:rsid w:val="00714E93"/>
    <w:rsid w:val="0071698B"/>
    <w:rsid w:val="007176D3"/>
    <w:rsid w:val="00722EE5"/>
    <w:rsid w:val="00727126"/>
    <w:rsid w:val="007276FB"/>
    <w:rsid w:val="00730108"/>
    <w:rsid w:val="00733DCF"/>
    <w:rsid w:val="007379A0"/>
    <w:rsid w:val="00737CA0"/>
    <w:rsid w:val="00742F58"/>
    <w:rsid w:val="007467DB"/>
    <w:rsid w:val="00753417"/>
    <w:rsid w:val="00753A78"/>
    <w:rsid w:val="007540E3"/>
    <w:rsid w:val="00755D0D"/>
    <w:rsid w:val="0075703B"/>
    <w:rsid w:val="00763EE8"/>
    <w:rsid w:val="00770936"/>
    <w:rsid w:val="00770EEE"/>
    <w:rsid w:val="00772EB9"/>
    <w:rsid w:val="00775EEE"/>
    <w:rsid w:val="00776CE6"/>
    <w:rsid w:val="00782E5A"/>
    <w:rsid w:val="007920DA"/>
    <w:rsid w:val="007A03BF"/>
    <w:rsid w:val="007A1CB3"/>
    <w:rsid w:val="007A533B"/>
    <w:rsid w:val="007B5F3B"/>
    <w:rsid w:val="007B6333"/>
    <w:rsid w:val="007B6B96"/>
    <w:rsid w:val="007C1694"/>
    <w:rsid w:val="007C1AC7"/>
    <w:rsid w:val="007C6B3E"/>
    <w:rsid w:val="007E5FCA"/>
    <w:rsid w:val="007E6F73"/>
    <w:rsid w:val="007E739E"/>
    <w:rsid w:val="007E766D"/>
    <w:rsid w:val="007F278E"/>
    <w:rsid w:val="007F603F"/>
    <w:rsid w:val="00802614"/>
    <w:rsid w:val="00803B6D"/>
    <w:rsid w:val="00806884"/>
    <w:rsid w:val="00807528"/>
    <w:rsid w:val="008175FC"/>
    <w:rsid w:val="0082065E"/>
    <w:rsid w:val="008214D7"/>
    <w:rsid w:val="008268E4"/>
    <w:rsid w:val="00831F9B"/>
    <w:rsid w:val="00833405"/>
    <w:rsid w:val="00835EFD"/>
    <w:rsid w:val="00836F0C"/>
    <w:rsid w:val="00841079"/>
    <w:rsid w:val="0084556A"/>
    <w:rsid w:val="00850A7E"/>
    <w:rsid w:val="0085310C"/>
    <w:rsid w:val="00862204"/>
    <w:rsid w:val="0086401D"/>
    <w:rsid w:val="0086727C"/>
    <w:rsid w:val="00870B48"/>
    <w:rsid w:val="0087281A"/>
    <w:rsid w:val="00876FBF"/>
    <w:rsid w:val="00880E0C"/>
    <w:rsid w:val="00882F6F"/>
    <w:rsid w:val="00890547"/>
    <w:rsid w:val="00894C07"/>
    <w:rsid w:val="00897D4E"/>
    <w:rsid w:val="008A03A5"/>
    <w:rsid w:val="008A3E12"/>
    <w:rsid w:val="008A71C8"/>
    <w:rsid w:val="008B0CE7"/>
    <w:rsid w:val="008B27B8"/>
    <w:rsid w:val="008B3991"/>
    <w:rsid w:val="008B58D8"/>
    <w:rsid w:val="008D08D1"/>
    <w:rsid w:val="008D0B82"/>
    <w:rsid w:val="008D1957"/>
    <w:rsid w:val="008D25B9"/>
    <w:rsid w:val="008E0F81"/>
    <w:rsid w:val="008E15F0"/>
    <w:rsid w:val="008E1F02"/>
    <w:rsid w:val="008E4AF9"/>
    <w:rsid w:val="008E5C8F"/>
    <w:rsid w:val="008F0064"/>
    <w:rsid w:val="008F2C1C"/>
    <w:rsid w:val="008F65F4"/>
    <w:rsid w:val="00907E76"/>
    <w:rsid w:val="00910E0A"/>
    <w:rsid w:val="00914311"/>
    <w:rsid w:val="009151CF"/>
    <w:rsid w:val="00915A12"/>
    <w:rsid w:val="00915B78"/>
    <w:rsid w:val="00917D63"/>
    <w:rsid w:val="0092593D"/>
    <w:rsid w:val="00930698"/>
    <w:rsid w:val="00932E49"/>
    <w:rsid w:val="00933831"/>
    <w:rsid w:val="009364EC"/>
    <w:rsid w:val="00936AB1"/>
    <w:rsid w:val="00937ED4"/>
    <w:rsid w:val="00937F5A"/>
    <w:rsid w:val="00940BFF"/>
    <w:rsid w:val="00943140"/>
    <w:rsid w:val="00943E55"/>
    <w:rsid w:val="009441D1"/>
    <w:rsid w:val="0094506B"/>
    <w:rsid w:val="00946915"/>
    <w:rsid w:val="00950F89"/>
    <w:rsid w:val="00952889"/>
    <w:rsid w:val="009552D5"/>
    <w:rsid w:val="00955CD8"/>
    <w:rsid w:val="00961569"/>
    <w:rsid w:val="00962335"/>
    <w:rsid w:val="00963A85"/>
    <w:rsid w:val="00976F62"/>
    <w:rsid w:val="00977DED"/>
    <w:rsid w:val="00981119"/>
    <w:rsid w:val="00985F9A"/>
    <w:rsid w:val="00992059"/>
    <w:rsid w:val="00992D28"/>
    <w:rsid w:val="00994B9F"/>
    <w:rsid w:val="009A1C08"/>
    <w:rsid w:val="009A4F3D"/>
    <w:rsid w:val="009B32F6"/>
    <w:rsid w:val="009B4682"/>
    <w:rsid w:val="009B54DD"/>
    <w:rsid w:val="009C3B29"/>
    <w:rsid w:val="009C5632"/>
    <w:rsid w:val="009D1DBD"/>
    <w:rsid w:val="009D48E5"/>
    <w:rsid w:val="009E02C0"/>
    <w:rsid w:val="009E3395"/>
    <w:rsid w:val="009F20B4"/>
    <w:rsid w:val="00A009EE"/>
    <w:rsid w:val="00A03213"/>
    <w:rsid w:val="00A11B04"/>
    <w:rsid w:val="00A12949"/>
    <w:rsid w:val="00A13824"/>
    <w:rsid w:val="00A17B36"/>
    <w:rsid w:val="00A2722D"/>
    <w:rsid w:val="00A3236A"/>
    <w:rsid w:val="00A46BE5"/>
    <w:rsid w:val="00A54BBE"/>
    <w:rsid w:val="00A55AF4"/>
    <w:rsid w:val="00A6009A"/>
    <w:rsid w:val="00A62A8B"/>
    <w:rsid w:val="00A67E8B"/>
    <w:rsid w:val="00A73280"/>
    <w:rsid w:val="00A732E5"/>
    <w:rsid w:val="00A84618"/>
    <w:rsid w:val="00A85B43"/>
    <w:rsid w:val="00A86ECC"/>
    <w:rsid w:val="00A9165A"/>
    <w:rsid w:val="00A93FB6"/>
    <w:rsid w:val="00A94A10"/>
    <w:rsid w:val="00A94E04"/>
    <w:rsid w:val="00A95E72"/>
    <w:rsid w:val="00A96369"/>
    <w:rsid w:val="00A97A07"/>
    <w:rsid w:val="00AA52F7"/>
    <w:rsid w:val="00AB0505"/>
    <w:rsid w:val="00AC0950"/>
    <w:rsid w:val="00AC578F"/>
    <w:rsid w:val="00AC5DDF"/>
    <w:rsid w:val="00AC72DB"/>
    <w:rsid w:val="00AD6AC8"/>
    <w:rsid w:val="00AD7A43"/>
    <w:rsid w:val="00AE0635"/>
    <w:rsid w:val="00AE2BCE"/>
    <w:rsid w:val="00AE335E"/>
    <w:rsid w:val="00AE68D5"/>
    <w:rsid w:val="00AE7103"/>
    <w:rsid w:val="00AE71B9"/>
    <w:rsid w:val="00AF0DE9"/>
    <w:rsid w:val="00B0078A"/>
    <w:rsid w:val="00B02AC8"/>
    <w:rsid w:val="00B06B07"/>
    <w:rsid w:val="00B06C99"/>
    <w:rsid w:val="00B25C24"/>
    <w:rsid w:val="00B272A8"/>
    <w:rsid w:val="00B36F6B"/>
    <w:rsid w:val="00B43E3D"/>
    <w:rsid w:val="00B45E54"/>
    <w:rsid w:val="00B46293"/>
    <w:rsid w:val="00B53D72"/>
    <w:rsid w:val="00B547C8"/>
    <w:rsid w:val="00B6337A"/>
    <w:rsid w:val="00B73BB7"/>
    <w:rsid w:val="00B75D8F"/>
    <w:rsid w:val="00B82CC0"/>
    <w:rsid w:val="00B82D9F"/>
    <w:rsid w:val="00B846B3"/>
    <w:rsid w:val="00B85B65"/>
    <w:rsid w:val="00B90E49"/>
    <w:rsid w:val="00B95FA1"/>
    <w:rsid w:val="00BA2293"/>
    <w:rsid w:val="00BB41BF"/>
    <w:rsid w:val="00BB61D0"/>
    <w:rsid w:val="00BC38C2"/>
    <w:rsid w:val="00BC59C9"/>
    <w:rsid w:val="00BD1E39"/>
    <w:rsid w:val="00BD20E0"/>
    <w:rsid w:val="00BD5C4A"/>
    <w:rsid w:val="00BE6F3F"/>
    <w:rsid w:val="00BF6625"/>
    <w:rsid w:val="00C0137B"/>
    <w:rsid w:val="00C04D86"/>
    <w:rsid w:val="00C104BC"/>
    <w:rsid w:val="00C115B1"/>
    <w:rsid w:val="00C12D74"/>
    <w:rsid w:val="00C23899"/>
    <w:rsid w:val="00C24FD1"/>
    <w:rsid w:val="00C32C5A"/>
    <w:rsid w:val="00C42D09"/>
    <w:rsid w:val="00C67CD8"/>
    <w:rsid w:val="00C719D7"/>
    <w:rsid w:val="00C756C9"/>
    <w:rsid w:val="00C85A94"/>
    <w:rsid w:val="00CA3B5B"/>
    <w:rsid w:val="00CA49A7"/>
    <w:rsid w:val="00CA6F52"/>
    <w:rsid w:val="00CA712F"/>
    <w:rsid w:val="00CA7FF5"/>
    <w:rsid w:val="00CB5F3C"/>
    <w:rsid w:val="00CB63AB"/>
    <w:rsid w:val="00CB6B3F"/>
    <w:rsid w:val="00CB765B"/>
    <w:rsid w:val="00CC0C66"/>
    <w:rsid w:val="00CC15A7"/>
    <w:rsid w:val="00CC168C"/>
    <w:rsid w:val="00CC1922"/>
    <w:rsid w:val="00CC2741"/>
    <w:rsid w:val="00CC3353"/>
    <w:rsid w:val="00CC4839"/>
    <w:rsid w:val="00CC7F92"/>
    <w:rsid w:val="00CC7FD4"/>
    <w:rsid w:val="00CD36B9"/>
    <w:rsid w:val="00CD3FD4"/>
    <w:rsid w:val="00CF00C6"/>
    <w:rsid w:val="00CF24F4"/>
    <w:rsid w:val="00CF2B34"/>
    <w:rsid w:val="00CF5594"/>
    <w:rsid w:val="00D02929"/>
    <w:rsid w:val="00D042C3"/>
    <w:rsid w:val="00D04726"/>
    <w:rsid w:val="00D04814"/>
    <w:rsid w:val="00D0718F"/>
    <w:rsid w:val="00D106D7"/>
    <w:rsid w:val="00D27A2B"/>
    <w:rsid w:val="00D31167"/>
    <w:rsid w:val="00D32182"/>
    <w:rsid w:val="00D324BD"/>
    <w:rsid w:val="00D33577"/>
    <w:rsid w:val="00D40D68"/>
    <w:rsid w:val="00D42A37"/>
    <w:rsid w:val="00D5009F"/>
    <w:rsid w:val="00D54B00"/>
    <w:rsid w:val="00D70E4C"/>
    <w:rsid w:val="00D71F54"/>
    <w:rsid w:val="00D72522"/>
    <w:rsid w:val="00D72EAA"/>
    <w:rsid w:val="00D77EDB"/>
    <w:rsid w:val="00D95B21"/>
    <w:rsid w:val="00DA5F81"/>
    <w:rsid w:val="00DB27C3"/>
    <w:rsid w:val="00DB6565"/>
    <w:rsid w:val="00DC2B27"/>
    <w:rsid w:val="00DD1189"/>
    <w:rsid w:val="00DD11B2"/>
    <w:rsid w:val="00DD25EE"/>
    <w:rsid w:val="00DD4B00"/>
    <w:rsid w:val="00DD673B"/>
    <w:rsid w:val="00DE1557"/>
    <w:rsid w:val="00DE21D4"/>
    <w:rsid w:val="00DE6B0B"/>
    <w:rsid w:val="00DF349A"/>
    <w:rsid w:val="00DF6CC9"/>
    <w:rsid w:val="00DF6DDA"/>
    <w:rsid w:val="00DF7792"/>
    <w:rsid w:val="00E057F2"/>
    <w:rsid w:val="00E0595F"/>
    <w:rsid w:val="00E110E8"/>
    <w:rsid w:val="00E25D97"/>
    <w:rsid w:val="00E327DE"/>
    <w:rsid w:val="00E334FB"/>
    <w:rsid w:val="00E34AC4"/>
    <w:rsid w:val="00E42878"/>
    <w:rsid w:val="00E55591"/>
    <w:rsid w:val="00E56454"/>
    <w:rsid w:val="00E6134B"/>
    <w:rsid w:val="00E61639"/>
    <w:rsid w:val="00E62E4A"/>
    <w:rsid w:val="00E77B1B"/>
    <w:rsid w:val="00E82D34"/>
    <w:rsid w:val="00E82DBE"/>
    <w:rsid w:val="00E83BDC"/>
    <w:rsid w:val="00E86B18"/>
    <w:rsid w:val="00E93BE6"/>
    <w:rsid w:val="00EA44BE"/>
    <w:rsid w:val="00EA47AA"/>
    <w:rsid w:val="00EB076E"/>
    <w:rsid w:val="00EC2631"/>
    <w:rsid w:val="00EC29B4"/>
    <w:rsid w:val="00EC6CB7"/>
    <w:rsid w:val="00ED0D74"/>
    <w:rsid w:val="00ED17E2"/>
    <w:rsid w:val="00ED7AC1"/>
    <w:rsid w:val="00EE0F90"/>
    <w:rsid w:val="00EE460D"/>
    <w:rsid w:val="00EE49C3"/>
    <w:rsid w:val="00EF3A35"/>
    <w:rsid w:val="00EF7ED1"/>
    <w:rsid w:val="00F01828"/>
    <w:rsid w:val="00F134F0"/>
    <w:rsid w:val="00F15AAC"/>
    <w:rsid w:val="00F17D6A"/>
    <w:rsid w:val="00F22B26"/>
    <w:rsid w:val="00F249BA"/>
    <w:rsid w:val="00F35512"/>
    <w:rsid w:val="00F40975"/>
    <w:rsid w:val="00F410C8"/>
    <w:rsid w:val="00F42DCF"/>
    <w:rsid w:val="00F47E52"/>
    <w:rsid w:val="00F47E71"/>
    <w:rsid w:val="00F558D3"/>
    <w:rsid w:val="00F64F12"/>
    <w:rsid w:val="00F71290"/>
    <w:rsid w:val="00F730FC"/>
    <w:rsid w:val="00F7506E"/>
    <w:rsid w:val="00F93103"/>
    <w:rsid w:val="00F94084"/>
    <w:rsid w:val="00F95209"/>
    <w:rsid w:val="00FA5868"/>
    <w:rsid w:val="00FA64A7"/>
    <w:rsid w:val="00FA74F6"/>
    <w:rsid w:val="00FB51CB"/>
    <w:rsid w:val="00FC2245"/>
    <w:rsid w:val="00FC342B"/>
    <w:rsid w:val="00FC5B58"/>
    <w:rsid w:val="00FC5FA3"/>
    <w:rsid w:val="00FC65EA"/>
    <w:rsid w:val="00FD257C"/>
    <w:rsid w:val="00FD2A9D"/>
    <w:rsid w:val="00FD48ED"/>
    <w:rsid w:val="00FD52B5"/>
    <w:rsid w:val="00FD7023"/>
    <w:rsid w:val="00FD798C"/>
    <w:rsid w:val="00FE4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0626D3"/>
    <w:pPr>
      <w:keepNext/>
      <w:tabs>
        <w:tab w:val="left" w:pos="567"/>
      </w:tabs>
      <w:spacing w:after="0" w:line="240" w:lineRule="auto"/>
      <w:outlineLvl w:val="0"/>
    </w:pPr>
    <w:rPr>
      <w:rFonts w:ascii="Times New Roman" w:eastAsia="Times New Roman" w:hAnsi="Times New Roman" w:cs="Times New Roman"/>
      <w:bCs/>
      <w:lang w:eastAsia="pl-PL"/>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0626D3"/>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semiHidden/>
    <w:unhideWhenUsed/>
    <w:qFormat/>
    <w:rsid w:val="000626D3"/>
    <w:pPr>
      <w:keepNext/>
      <w:keepLines/>
      <w:spacing w:before="200" w:after="0" w:line="240" w:lineRule="auto"/>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semiHidden/>
    <w:unhideWhenUsed/>
    <w:qFormat/>
    <w:rsid w:val="000626D3"/>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semiHidden/>
    <w:unhideWhenUsed/>
    <w:qFormat/>
    <w:rsid w:val="000626D3"/>
    <w:pPr>
      <w:keepNext/>
      <w:keepLines/>
      <w:spacing w:before="200" w:after="0" w:line="240" w:lineRule="auto"/>
      <w:outlineLvl w:val="4"/>
    </w:pPr>
    <w:rPr>
      <w:rFonts w:ascii="Cambria" w:eastAsia="Times New Roman" w:hAnsi="Cambria" w:cs="Times New Roman"/>
      <w:color w:val="243F60"/>
      <w:sz w:val="20"/>
      <w:szCs w:val="20"/>
      <w:lang w:eastAsia="pl-PL"/>
    </w:rPr>
  </w:style>
  <w:style w:type="paragraph" w:styleId="Nagwek6">
    <w:name w:val="heading 6"/>
    <w:basedOn w:val="Normalny"/>
    <w:next w:val="Normalny"/>
    <w:link w:val="Nagwek6Znak"/>
    <w:semiHidden/>
    <w:unhideWhenUsed/>
    <w:qFormat/>
    <w:rsid w:val="000626D3"/>
    <w:pPr>
      <w:keepNext/>
      <w:spacing w:after="0" w:line="240" w:lineRule="auto"/>
      <w:outlineLvl w:val="5"/>
    </w:pPr>
    <w:rPr>
      <w:rFonts w:ascii="Arial" w:eastAsia="Times New Roman" w:hAnsi="Arial" w:cs="Times New Roman"/>
      <w:b/>
      <w:bCs/>
      <w:sz w:val="20"/>
      <w:szCs w:val="20"/>
      <w:lang w:eastAsia="pl-PL"/>
    </w:rPr>
  </w:style>
  <w:style w:type="paragraph" w:styleId="Nagwek7">
    <w:name w:val="heading 7"/>
    <w:basedOn w:val="Normalny"/>
    <w:next w:val="Normalny"/>
    <w:link w:val="Nagwek7Znak"/>
    <w:semiHidden/>
    <w:unhideWhenUsed/>
    <w:qFormat/>
    <w:rsid w:val="000626D3"/>
    <w:pPr>
      <w:spacing w:before="240" w:after="60" w:line="240" w:lineRule="auto"/>
      <w:outlineLvl w:val="6"/>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nhideWhenUsed/>
    <w:qFormat/>
    <w:rsid w:val="000626D3"/>
    <w:pPr>
      <w:spacing w:before="240" w:after="60" w:line="240" w:lineRule="auto"/>
      <w:outlineLvl w:val="7"/>
    </w:pPr>
    <w:rPr>
      <w:rFonts w:ascii="Times New Roman" w:eastAsia="Times New Roman" w:hAnsi="Times New Roman" w:cs="Times New Roman"/>
      <w:i/>
      <w:iCs/>
      <w:sz w:val="20"/>
      <w:szCs w:val="20"/>
      <w:lang w:eastAsia="pl-PL"/>
    </w:rPr>
  </w:style>
  <w:style w:type="paragraph" w:styleId="Nagwek9">
    <w:name w:val="heading 9"/>
    <w:basedOn w:val="Normalny"/>
    <w:next w:val="Normalny"/>
    <w:link w:val="Nagwek9Znak"/>
    <w:semiHidden/>
    <w:unhideWhenUsed/>
    <w:qFormat/>
    <w:rsid w:val="000626D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26D3"/>
    <w:rPr>
      <w:rFonts w:ascii="Times New Roman" w:eastAsia="Times New Roman" w:hAnsi="Times New Roman" w:cs="Times New Roman"/>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Heading 10 Znak"/>
    <w:basedOn w:val="Domylnaczcionkaakapitu"/>
    <w:link w:val="Nagwek2"/>
    <w:semiHidden/>
    <w:rsid w:val="000626D3"/>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semiHidden/>
    <w:rsid w:val="000626D3"/>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0626D3"/>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0626D3"/>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0626D3"/>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semiHidden/>
    <w:rsid w:val="000626D3"/>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0626D3"/>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semiHidden/>
    <w:rsid w:val="000626D3"/>
    <w:rPr>
      <w:rFonts w:ascii="Arial" w:eastAsia="Times New Roman" w:hAnsi="Arial" w:cs="Arial"/>
      <w:lang w:eastAsia="pl-PL"/>
    </w:rPr>
  </w:style>
  <w:style w:type="numbering" w:customStyle="1" w:styleId="Bezlisty1">
    <w:name w:val="Bez listy1"/>
    <w:next w:val="Bezlisty"/>
    <w:uiPriority w:val="99"/>
    <w:semiHidden/>
    <w:unhideWhenUsed/>
    <w:rsid w:val="000626D3"/>
  </w:style>
  <w:style w:type="character" w:styleId="Hipercze">
    <w:name w:val="Hyperlink"/>
    <w:uiPriority w:val="99"/>
    <w:unhideWhenUsed/>
    <w:rsid w:val="000626D3"/>
    <w:rPr>
      <w:color w:val="0000FF"/>
      <w:u w:val="single"/>
    </w:rPr>
  </w:style>
  <w:style w:type="character" w:styleId="UyteHipercze">
    <w:name w:val="FollowedHyperlink"/>
    <w:uiPriority w:val="99"/>
    <w:semiHidden/>
    <w:unhideWhenUsed/>
    <w:rsid w:val="000626D3"/>
    <w:rPr>
      <w:color w:val="800080"/>
      <w:u w:val="single"/>
    </w:rPr>
  </w:style>
  <w:style w:type="character" w:styleId="Uwydatnienie">
    <w:name w:val="Emphasis"/>
    <w:qFormat/>
    <w:rsid w:val="000626D3"/>
    <w:rPr>
      <w:i/>
      <w:iCs w:val="0"/>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0626D3"/>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
    <w:semiHidden/>
    <w:unhideWhenUsed/>
    <w:rsid w:val="0006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0626D3"/>
    <w:rPr>
      <w:rFonts w:ascii="Courier New" w:eastAsia="Courier New" w:hAnsi="Courier New" w:cs="Courier New"/>
      <w:sz w:val="20"/>
      <w:szCs w:val="20"/>
      <w:lang w:eastAsia="pl-PL"/>
    </w:rPr>
  </w:style>
  <w:style w:type="character" w:styleId="HTML-staaszeroko">
    <w:name w:val="HTML Typewriter"/>
    <w:semiHidden/>
    <w:unhideWhenUsed/>
    <w:rsid w:val="000626D3"/>
    <w:rPr>
      <w:rFonts w:ascii="Courier New" w:eastAsia="Courier New" w:hAnsi="Courier New" w:cs="Courier New" w:hint="default"/>
      <w:sz w:val="20"/>
      <w:szCs w:val="20"/>
    </w:rPr>
  </w:style>
  <w:style w:type="paragraph" w:styleId="NormalnyWeb">
    <w:name w:val="Normal (Web)"/>
    <w:basedOn w:val="Normalny"/>
    <w:semiHidden/>
    <w:unhideWhenUsed/>
    <w:rsid w:val="000626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0626D3"/>
    <w:pPr>
      <w:tabs>
        <w:tab w:val="left" w:pos="480"/>
        <w:tab w:val="right" w:leader="dot" w:pos="9062"/>
      </w:tabs>
      <w:spacing w:after="0" w:line="240" w:lineRule="auto"/>
      <w:ind w:left="540" w:hanging="540"/>
    </w:pPr>
    <w:rPr>
      <w:rFonts w:ascii="Times New Roman" w:eastAsia="Times New Roman" w:hAnsi="Times New Roman" w:cs="Times New Roman"/>
      <w:noProof/>
      <w:sz w:val="20"/>
      <w:szCs w:val="28"/>
      <w:lang w:eastAsia="pl-PL"/>
    </w:rPr>
  </w:style>
  <w:style w:type="paragraph" w:styleId="Spistreci4">
    <w:name w:val="toc 4"/>
    <w:basedOn w:val="Normalny"/>
    <w:next w:val="Normalny"/>
    <w:autoRedefine/>
    <w:semiHidden/>
    <w:unhideWhenUsed/>
    <w:rsid w:val="000626D3"/>
    <w:pPr>
      <w:spacing w:after="0" w:line="264" w:lineRule="auto"/>
      <w:jc w:val="both"/>
    </w:pPr>
    <w:rPr>
      <w:rFonts w:ascii="Tahoma" w:eastAsia="Times New Roman" w:hAnsi="Tahoma" w:cs="Tahoma"/>
      <w:sz w:val="20"/>
      <w:szCs w:val="20"/>
      <w:lang w:eastAsia="pl-PL"/>
    </w:rPr>
  </w:style>
  <w:style w:type="paragraph" w:styleId="Wcicienormalne">
    <w:name w:val="Normal Indent"/>
    <w:basedOn w:val="Normalny"/>
    <w:semiHidden/>
    <w:unhideWhenUsed/>
    <w:rsid w:val="000626D3"/>
    <w:pPr>
      <w:spacing w:after="0" w:line="240" w:lineRule="auto"/>
      <w:ind w:left="708"/>
    </w:pPr>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semiHidden/>
    <w:unhideWhenUsed/>
    <w:rsid w:val="000626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626D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626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626D3"/>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626D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0626D3"/>
    <w:rPr>
      <w:rFonts w:ascii="Calibri" w:eastAsia="Calibri" w:hAnsi="Calibri" w:cs="Times New Roman"/>
    </w:rPr>
  </w:style>
  <w:style w:type="character" w:customStyle="1" w:styleId="StopkaZnak">
    <w:name w:val="Stopka Znak"/>
    <w:aliases w:val="stand Znak"/>
    <w:basedOn w:val="Domylnaczcionkaakapitu"/>
    <w:link w:val="Stopka"/>
    <w:locked/>
    <w:rsid w:val="000626D3"/>
    <w:rPr>
      <w:rFonts w:ascii="Calibri" w:eastAsia="Calibri" w:hAnsi="Calibri"/>
    </w:rPr>
  </w:style>
  <w:style w:type="paragraph" w:styleId="Stopka">
    <w:name w:val="footer"/>
    <w:aliases w:val="stand"/>
    <w:basedOn w:val="Normalny"/>
    <w:link w:val="StopkaZnak"/>
    <w:unhideWhenUsed/>
    <w:rsid w:val="000626D3"/>
    <w:pPr>
      <w:tabs>
        <w:tab w:val="center" w:pos="4536"/>
        <w:tab w:val="right" w:pos="9072"/>
      </w:tabs>
      <w:spacing w:after="0" w:line="240" w:lineRule="auto"/>
    </w:pPr>
    <w:rPr>
      <w:rFonts w:ascii="Calibri" w:eastAsia="Calibri" w:hAnsi="Calibri"/>
    </w:rPr>
  </w:style>
  <w:style w:type="character" w:customStyle="1" w:styleId="StopkaZnak1">
    <w:name w:val="Stopka Znak1"/>
    <w:aliases w:val="stand Znak1"/>
    <w:basedOn w:val="Domylnaczcionkaakapitu"/>
    <w:uiPriority w:val="99"/>
    <w:semiHidden/>
    <w:rsid w:val="000626D3"/>
  </w:style>
  <w:style w:type="paragraph" w:styleId="Tekstprzypisukocowego">
    <w:name w:val="endnote text"/>
    <w:basedOn w:val="Normalny"/>
    <w:link w:val="TekstprzypisukocowegoZnak"/>
    <w:semiHidden/>
    <w:unhideWhenUsed/>
    <w:rsid w:val="000626D3"/>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semiHidden/>
    <w:rsid w:val="000626D3"/>
    <w:rPr>
      <w:rFonts w:ascii="Calibri" w:eastAsia="Calibri" w:hAnsi="Calibri" w:cs="Calibri"/>
      <w:sz w:val="20"/>
      <w:szCs w:val="20"/>
    </w:rPr>
  </w:style>
  <w:style w:type="paragraph" w:styleId="Lista">
    <w:name w:val="List"/>
    <w:basedOn w:val="Normalny"/>
    <w:semiHidden/>
    <w:unhideWhenUsed/>
    <w:rsid w:val="000626D3"/>
    <w:pPr>
      <w:numPr>
        <w:numId w:val="1"/>
      </w:numPr>
      <w:tabs>
        <w:tab w:val="num" w:pos="1068"/>
        <w:tab w:val="left" w:pos="1560"/>
      </w:tabs>
      <w:spacing w:after="60" w:line="240" w:lineRule="auto"/>
      <w:ind w:left="1208" w:hanging="357"/>
      <w:jc w:val="both"/>
    </w:pPr>
    <w:rPr>
      <w:rFonts w:ascii="Arial" w:eastAsia="Times New Roman" w:hAnsi="Arial" w:cs="Times New Roman"/>
      <w:sz w:val="20"/>
      <w:szCs w:val="20"/>
      <w:lang w:val="en-GB" w:eastAsia="pl-PL"/>
    </w:rPr>
  </w:style>
  <w:style w:type="paragraph" w:styleId="Listapunktowana">
    <w:name w:val="List Bullet"/>
    <w:basedOn w:val="Normalny"/>
    <w:autoRedefine/>
    <w:semiHidden/>
    <w:unhideWhenUsed/>
    <w:rsid w:val="000626D3"/>
    <w:pPr>
      <w:snapToGrid w:val="0"/>
      <w:spacing w:after="0" w:line="240" w:lineRule="auto"/>
      <w:jc w:val="both"/>
    </w:pPr>
    <w:rPr>
      <w:rFonts w:ascii="Arial" w:eastAsia="Times New Roman" w:hAnsi="Arial" w:cs="Times New Roman"/>
      <w:sz w:val="20"/>
      <w:szCs w:val="20"/>
      <w:lang w:val="en-GB"/>
    </w:rPr>
  </w:style>
  <w:style w:type="paragraph" w:styleId="Listanumerowana">
    <w:name w:val="List Number"/>
    <w:basedOn w:val="Normalny"/>
    <w:semiHidden/>
    <w:unhideWhenUsed/>
    <w:rsid w:val="000626D3"/>
    <w:pPr>
      <w:numPr>
        <w:numId w:val="2"/>
      </w:numPr>
      <w:tabs>
        <w:tab w:val="left" w:pos="1560"/>
      </w:tabs>
      <w:spacing w:after="120" w:line="240" w:lineRule="auto"/>
      <w:jc w:val="both"/>
    </w:pPr>
    <w:rPr>
      <w:rFonts w:ascii="Arial" w:eastAsia="Times New Roman" w:hAnsi="Arial" w:cs="Times New Roman"/>
      <w:sz w:val="20"/>
      <w:szCs w:val="20"/>
      <w:lang w:val="en-GB" w:eastAsia="pl-PL"/>
    </w:rPr>
  </w:style>
  <w:style w:type="paragraph" w:styleId="Lista2">
    <w:name w:val="List 2"/>
    <w:basedOn w:val="Normalny"/>
    <w:semiHidden/>
    <w:unhideWhenUsed/>
    <w:rsid w:val="000626D3"/>
    <w:pPr>
      <w:spacing w:after="240" w:line="240" w:lineRule="auto"/>
      <w:ind w:left="566" w:hanging="283"/>
      <w:jc w:val="both"/>
    </w:pPr>
    <w:rPr>
      <w:rFonts w:ascii="Times New Roman" w:eastAsia="Times New Roman" w:hAnsi="Times New Roman" w:cs="Times New Roman"/>
      <w:sz w:val="20"/>
      <w:szCs w:val="20"/>
      <w:lang w:val="en-GB" w:eastAsia="pl-PL"/>
    </w:rPr>
  </w:style>
  <w:style w:type="paragraph" w:styleId="Lista3">
    <w:name w:val="List 3"/>
    <w:basedOn w:val="Normalny"/>
    <w:semiHidden/>
    <w:unhideWhenUsed/>
    <w:rsid w:val="000626D3"/>
    <w:pPr>
      <w:spacing w:after="0" w:line="240" w:lineRule="auto"/>
      <w:ind w:left="849" w:hanging="283"/>
    </w:pPr>
    <w:rPr>
      <w:rFonts w:ascii="Times New Roman" w:eastAsia="Times New Roman" w:hAnsi="Times New Roman" w:cs="Times New Roman"/>
      <w:sz w:val="20"/>
      <w:szCs w:val="20"/>
      <w:lang w:val="en-GB" w:eastAsia="pl-PL"/>
    </w:rPr>
  </w:style>
  <w:style w:type="paragraph" w:styleId="Lista4">
    <w:name w:val="List 4"/>
    <w:basedOn w:val="Normalny"/>
    <w:semiHidden/>
    <w:unhideWhenUsed/>
    <w:rsid w:val="000626D3"/>
    <w:pPr>
      <w:spacing w:after="0" w:line="240" w:lineRule="auto"/>
      <w:ind w:left="1132" w:hanging="283"/>
      <w:contextualSpacing/>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0626D3"/>
    <w:pPr>
      <w:numPr>
        <w:numId w:val="3"/>
      </w:numPr>
      <w:spacing w:after="0" w:line="240" w:lineRule="auto"/>
    </w:pPr>
    <w:rPr>
      <w:rFonts w:ascii="Times New Roman" w:eastAsia="Times New Roman" w:hAnsi="Times New Roman" w:cs="Times New Roman"/>
      <w:sz w:val="20"/>
      <w:szCs w:val="20"/>
      <w:lang w:val="en-GB" w:eastAsia="pl-PL"/>
    </w:rPr>
  </w:style>
  <w:style w:type="paragraph" w:styleId="Listapunktowana3">
    <w:name w:val="List Bullet 3"/>
    <w:basedOn w:val="Normalny"/>
    <w:autoRedefine/>
    <w:semiHidden/>
    <w:unhideWhenUsed/>
    <w:rsid w:val="000626D3"/>
    <w:pPr>
      <w:numPr>
        <w:numId w:val="4"/>
      </w:numPr>
      <w:spacing w:after="0" w:line="240" w:lineRule="auto"/>
    </w:pPr>
    <w:rPr>
      <w:rFonts w:ascii="Times New Roman" w:eastAsia="Times New Roman" w:hAnsi="Times New Roman" w:cs="Times New Roman"/>
      <w:sz w:val="20"/>
      <w:szCs w:val="20"/>
      <w:lang w:val="en-GB" w:eastAsia="pl-PL"/>
    </w:rPr>
  </w:style>
  <w:style w:type="paragraph" w:styleId="Tytu">
    <w:name w:val="Title"/>
    <w:basedOn w:val="Normalny"/>
    <w:link w:val="TytuZnak"/>
    <w:qFormat/>
    <w:rsid w:val="000626D3"/>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0626D3"/>
    <w:rPr>
      <w:rFonts w:ascii="Arial" w:eastAsia="Times New Roman" w:hAnsi="Arial" w:cs="Times New Roman"/>
      <w:b/>
      <w:sz w:val="36"/>
      <w:szCs w:val="20"/>
      <w:lang w:val="en-GB" w:eastAsia="pl-PL"/>
    </w:rPr>
  </w:style>
  <w:style w:type="paragraph" w:styleId="Tekstpodstawowy">
    <w:name w:val="Body Text"/>
    <w:basedOn w:val="Normalny"/>
    <w:link w:val="TekstpodstawowyZnak"/>
    <w:semiHidden/>
    <w:unhideWhenUsed/>
    <w:rsid w:val="000626D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0626D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0626D3"/>
    <w:pPr>
      <w:numPr>
        <w:ilvl w:val="12"/>
      </w:numPr>
      <w:spacing w:after="0" w:line="240" w:lineRule="auto"/>
      <w:ind w:left="290" w:hanging="290"/>
      <w:jc w:val="both"/>
    </w:pPr>
    <w:rPr>
      <w:rFonts w:ascii="Arial" w:eastAsia="Times New Roman" w:hAnsi="Arial" w:cs="Arial"/>
      <w:sz w:val="18"/>
      <w:szCs w:val="20"/>
      <w:lang w:eastAsia="pl-PL"/>
    </w:rPr>
  </w:style>
  <w:style w:type="character" w:customStyle="1" w:styleId="TekstpodstawowywcityZnak">
    <w:name w:val="Tekst podstawowy wcięty Znak"/>
    <w:basedOn w:val="Domylnaczcionkaakapitu"/>
    <w:link w:val="Tekstpodstawowywcity"/>
    <w:semiHidden/>
    <w:rsid w:val="000626D3"/>
    <w:rPr>
      <w:rFonts w:ascii="Arial" w:eastAsia="Times New Roman" w:hAnsi="Arial" w:cs="Arial"/>
      <w:sz w:val="18"/>
      <w:szCs w:val="20"/>
      <w:lang w:eastAsia="pl-PL"/>
    </w:rPr>
  </w:style>
  <w:style w:type="paragraph" w:styleId="Lista-kontynuacja3">
    <w:name w:val="List Continue 3"/>
    <w:basedOn w:val="Normalny"/>
    <w:semiHidden/>
    <w:unhideWhenUsed/>
    <w:rsid w:val="000626D3"/>
    <w:pPr>
      <w:spacing w:after="120" w:line="240" w:lineRule="auto"/>
      <w:ind w:left="849"/>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0626D3"/>
    <w:pPr>
      <w:spacing w:after="0" w:line="240" w:lineRule="auto"/>
      <w:jc w:val="center"/>
    </w:pPr>
    <w:rPr>
      <w:rFonts w:ascii="Times New Roman" w:eastAsia="Times New Roman" w:hAnsi="Times New Roman" w:cs="Times New Roman"/>
      <w:b/>
      <w:szCs w:val="20"/>
      <w:lang w:val="en-GB" w:eastAsia="pl-PL"/>
    </w:rPr>
  </w:style>
  <w:style w:type="character" w:customStyle="1" w:styleId="PodtytuZnak">
    <w:name w:val="Podtytuł Znak"/>
    <w:basedOn w:val="Domylnaczcionkaakapitu"/>
    <w:link w:val="Podtytu"/>
    <w:rsid w:val="000626D3"/>
    <w:rPr>
      <w:rFonts w:ascii="Times New Roman" w:eastAsia="Times New Roman" w:hAnsi="Times New Roman" w:cs="Times New Roman"/>
      <w:b/>
      <w:szCs w:val="20"/>
      <w:lang w:val="en-GB" w:eastAsia="pl-PL"/>
    </w:rPr>
  </w:style>
  <w:style w:type="paragraph" w:styleId="Tekstpodstawowy2">
    <w:name w:val="Body Text 2"/>
    <w:basedOn w:val="Normalny"/>
    <w:link w:val="Tekstpodstawowy2Znak"/>
    <w:semiHidden/>
    <w:unhideWhenUsed/>
    <w:rsid w:val="000626D3"/>
    <w:pPr>
      <w:spacing w:after="0" w:line="240" w:lineRule="auto"/>
      <w:jc w:val="both"/>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semiHidden/>
    <w:rsid w:val="000626D3"/>
    <w:rPr>
      <w:rFonts w:ascii="Arial" w:eastAsia="Times New Roman" w:hAnsi="Arial" w:cs="Arial"/>
      <w:sz w:val="20"/>
      <w:szCs w:val="20"/>
      <w:lang w:eastAsia="pl-PL"/>
    </w:rPr>
  </w:style>
  <w:style w:type="paragraph" w:styleId="Tekstpodstawowy3">
    <w:name w:val="Body Text 3"/>
    <w:basedOn w:val="Normalny"/>
    <w:link w:val="Tekstpodstawowy3Znak"/>
    <w:semiHidden/>
    <w:unhideWhenUsed/>
    <w:rsid w:val="000626D3"/>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0626D3"/>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0626D3"/>
    <w:pPr>
      <w:spacing w:after="0" w:line="240" w:lineRule="auto"/>
      <w:ind w:left="290"/>
      <w:jc w:val="both"/>
    </w:pPr>
    <w:rPr>
      <w:rFonts w:ascii="Arial" w:eastAsia="Times New Roman" w:hAnsi="Arial" w:cs="Arial"/>
      <w:sz w:val="18"/>
      <w:szCs w:val="20"/>
      <w:lang w:eastAsia="pl-PL"/>
    </w:rPr>
  </w:style>
  <w:style w:type="character" w:customStyle="1" w:styleId="Tekstpodstawowywcity2Znak">
    <w:name w:val="Tekst podstawowy wcięty 2 Znak"/>
    <w:basedOn w:val="Domylnaczcionkaakapitu"/>
    <w:link w:val="Tekstpodstawowywcity2"/>
    <w:semiHidden/>
    <w:rsid w:val="000626D3"/>
    <w:rPr>
      <w:rFonts w:ascii="Arial" w:eastAsia="Times New Roman" w:hAnsi="Arial" w:cs="Arial"/>
      <w:sz w:val="18"/>
      <w:szCs w:val="20"/>
      <w:lang w:eastAsia="pl-PL"/>
    </w:rPr>
  </w:style>
  <w:style w:type="paragraph" w:styleId="Tekstpodstawowywcity3">
    <w:name w:val="Body Text Indent 3"/>
    <w:basedOn w:val="Normalny"/>
    <w:link w:val="Tekstpodstawowywcity3Znak"/>
    <w:semiHidden/>
    <w:unhideWhenUsed/>
    <w:rsid w:val="000626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0626D3"/>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0626D3"/>
    <w:pPr>
      <w:spacing w:before="120" w:after="0" w:line="240" w:lineRule="auto"/>
      <w:ind w:left="709" w:right="-1" w:hanging="709"/>
      <w:jc w:val="both"/>
    </w:pPr>
    <w:rPr>
      <w:rFonts w:ascii="Arial" w:eastAsia="Times New Roman" w:hAnsi="Arial" w:cs="Times New Roman"/>
      <w:sz w:val="20"/>
      <w:szCs w:val="20"/>
      <w:lang w:val="en-GB" w:eastAsia="pl-PL"/>
    </w:rPr>
  </w:style>
  <w:style w:type="paragraph" w:styleId="Mapadokumentu">
    <w:name w:val="Document Map"/>
    <w:basedOn w:val="Normalny"/>
    <w:link w:val="MapadokumentuZnak"/>
    <w:semiHidden/>
    <w:unhideWhenUsed/>
    <w:rsid w:val="000626D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0626D3"/>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0626D3"/>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semiHidden/>
    <w:rsid w:val="000626D3"/>
    <w:rPr>
      <w:rFonts w:ascii="Courier New" w:eastAsia="Times New Roman" w:hAnsi="Courier New" w:cs="Times New Roman"/>
      <w:sz w:val="20"/>
      <w:szCs w:val="20"/>
      <w:lang w:val="en-GB" w:eastAsia="pl-PL"/>
    </w:rPr>
  </w:style>
  <w:style w:type="paragraph" w:styleId="Tematkomentarza">
    <w:name w:val="annotation subject"/>
    <w:basedOn w:val="Tekstkomentarza"/>
    <w:next w:val="Tekstkomentarza"/>
    <w:link w:val="TematkomentarzaZnak"/>
    <w:semiHidden/>
    <w:unhideWhenUsed/>
    <w:rsid w:val="000626D3"/>
    <w:rPr>
      <w:b/>
      <w:bCs/>
    </w:rPr>
  </w:style>
  <w:style w:type="character" w:customStyle="1" w:styleId="TematkomentarzaZnak">
    <w:name w:val="Temat komentarza Znak"/>
    <w:basedOn w:val="TekstkomentarzaZnak"/>
    <w:link w:val="Tematkomentarza"/>
    <w:semiHidden/>
    <w:rsid w:val="000626D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0626D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semiHidden/>
    <w:rsid w:val="000626D3"/>
    <w:rPr>
      <w:rFonts w:ascii="Tahoma" w:eastAsia="Calibri" w:hAnsi="Tahoma" w:cs="Tahoma"/>
      <w:sz w:val="16"/>
      <w:szCs w:val="16"/>
    </w:rPr>
  </w:style>
  <w:style w:type="paragraph" w:styleId="Poprawka">
    <w:name w:val="Revision"/>
    <w:semiHidden/>
    <w:rsid w:val="000626D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26D3"/>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tyle6">
    <w:name w:val="Style6"/>
    <w:basedOn w:val="Normalny"/>
    <w:rsid w:val="000626D3"/>
    <w:pPr>
      <w:widowControl w:val="0"/>
      <w:autoSpaceDE w:val="0"/>
      <w:autoSpaceDN w:val="0"/>
      <w:adjustRightInd w:val="0"/>
      <w:spacing w:after="0" w:line="293" w:lineRule="exact"/>
      <w:jc w:val="center"/>
    </w:pPr>
    <w:rPr>
      <w:rFonts w:ascii="Times New Roman" w:eastAsia="Times New Roman" w:hAnsi="Times New Roman" w:cs="Times New Roman"/>
      <w:sz w:val="20"/>
      <w:szCs w:val="20"/>
      <w:lang w:eastAsia="pl-PL"/>
    </w:rPr>
  </w:style>
  <w:style w:type="paragraph" w:customStyle="1" w:styleId="Style11">
    <w:name w:val="Style11"/>
    <w:basedOn w:val="Normalny"/>
    <w:rsid w:val="000626D3"/>
    <w:pPr>
      <w:widowControl w:val="0"/>
      <w:autoSpaceDE w:val="0"/>
      <w:autoSpaceDN w:val="0"/>
      <w:adjustRightInd w:val="0"/>
      <w:spacing w:after="0" w:line="278" w:lineRule="exact"/>
      <w:ind w:hanging="542"/>
    </w:pPr>
    <w:rPr>
      <w:rFonts w:ascii="Times New Roman" w:eastAsia="Times New Roman" w:hAnsi="Times New Roman" w:cs="Times New Roman"/>
      <w:sz w:val="20"/>
      <w:szCs w:val="20"/>
      <w:lang w:eastAsia="pl-PL"/>
    </w:rPr>
  </w:style>
  <w:style w:type="paragraph" w:customStyle="1" w:styleId="Standard">
    <w:name w:val="Standard"/>
    <w:basedOn w:val="Normalny"/>
    <w:rsid w:val="000626D3"/>
    <w:pPr>
      <w:snapToGrid w:val="0"/>
      <w:spacing w:after="120" w:line="320" w:lineRule="atLeast"/>
      <w:jc w:val="both"/>
    </w:pPr>
    <w:rPr>
      <w:rFonts w:ascii="Arial" w:eastAsia="Times New Roman" w:hAnsi="Arial" w:cs="Times New Roman"/>
      <w:szCs w:val="20"/>
      <w:lang w:val="en-GB" w:eastAsia="pl-PL"/>
    </w:rPr>
  </w:style>
  <w:style w:type="paragraph" w:customStyle="1" w:styleId="Style26">
    <w:name w:val="Style26"/>
    <w:basedOn w:val="Normalny"/>
    <w:rsid w:val="000626D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treci">
    <w:name w:val="Tekst treści_"/>
    <w:link w:val="Teksttreci1"/>
    <w:locked/>
    <w:rsid w:val="000626D3"/>
    <w:rPr>
      <w:sz w:val="21"/>
      <w:shd w:val="clear" w:color="auto" w:fill="FFFFFF"/>
    </w:rPr>
  </w:style>
  <w:style w:type="paragraph" w:customStyle="1" w:styleId="Teksttreci1">
    <w:name w:val="Tekst treści1"/>
    <w:basedOn w:val="Normalny"/>
    <w:link w:val="Teksttreci"/>
    <w:rsid w:val="000626D3"/>
    <w:pPr>
      <w:shd w:val="clear" w:color="auto" w:fill="FFFFFF"/>
      <w:spacing w:before="240" w:after="540" w:line="240" w:lineRule="atLeast"/>
      <w:ind w:hanging="620"/>
      <w:jc w:val="center"/>
    </w:pPr>
    <w:rPr>
      <w:sz w:val="21"/>
    </w:rPr>
  </w:style>
  <w:style w:type="paragraph" w:customStyle="1" w:styleId="Style33">
    <w:name w:val="Style33"/>
    <w:basedOn w:val="Normalny"/>
    <w:rsid w:val="000626D3"/>
    <w:pPr>
      <w:widowControl w:val="0"/>
      <w:autoSpaceDE w:val="0"/>
      <w:autoSpaceDN w:val="0"/>
      <w:adjustRightInd w:val="0"/>
      <w:spacing w:after="0" w:line="254" w:lineRule="exact"/>
    </w:pPr>
    <w:rPr>
      <w:rFonts w:ascii="Times New Roman" w:eastAsia="Times New Roman" w:hAnsi="Times New Roman" w:cs="Times New Roman"/>
      <w:sz w:val="20"/>
      <w:szCs w:val="20"/>
      <w:lang w:eastAsia="pl-PL"/>
    </w:rPr>
  </w:style>
  <w:style w:type="paragraph" w:customStyle="1" w:styleId="Style13">
    <w:name w:val="Style13"/>
    <w:basedOn w:val="Normalny"/>
    <w:rsid w:val="000626D3"/>
    <w:pPr>
      <w:widowControl w:val="0"/>
      <w:autoSpaceDE w:val="0"/>
      <w:autoSpaceDN w:val="0"/>
      <w:adjustRightInd w:val="0"/>
      <w:spacing w:after="0" w:line="254" w:lineRule="exact"/>
    </w:pPr>
    <w:rPr>
      <w:rFonts w:ascii="Times New Roman" w:eastAsia="Times New Roman" w:hAnsi="Times New Roman" w:cs="Times New Roman"/>
      <w:sz w:val="20"/>
      <w:szCs w:val="20"/>
      <w:lang w:eastAsia="pl-PL"/>
    </w:rPr>
  </w:style>
  <w:style w:type="paragraph" w:customStyle="1" w:styleId="Style34">
    <w:name w:val="Style34"/>
    <w:basedOn w:val="Normalny"/>
    <w:rsid w:val="000626D3"/>
    <w:pPr>
      <w:widowControl w:val="0"/>
      <w:autoSpaceDE w:val="0"/>
      <w:autoSpaceDN w:val="0"/>
      <w:adjustRightInd w:val="0"/>
      <w:spacing w:after="0" w:line="253" w:lineRule="exact"/>
      <w:jc w:val="right"/>
    </w:pPr>
    <w:rPr>
      <w:rFonts w:ascii="Times New Roman" w:eastAsia="Times New Roman" w:hAnsi="Times New Roman" w:cs="Times New Roman"/>
      <w:sz w:val="20"/>
      <w:szCs w:val="20"/>
      <w:lang w:eastAsia="pl-PL"/>
    </w:rPr>
  </w:style>
  <w:style w:type="paragraph" w:customStyle="1" w:styleId="Style41">
    <w:name w:val="Style41"/>
    <w:basedOn w:val="Normalny"/>
    <w:rsid w:val="000626D3"/>
    <w:pPr>
      <w:widowControl w:val="0"/>
      <w:autoSpaceDE w:val="0"/>
      <w:autoSpaceDN w:val="0"/>
      <w:adjustRightInd w:val="0"/>
      <w:spacing w:after="0" w:line="254" w:lineRule="exact"/>
      <w:jc w:val="both"/>
    </w:pPr>
    <w:rPr>
      <w:rFonts w:ascii="Times New Roman" w:eastAsia="Times New Roman" w:hAnsi="Times New Roman" w:cs="Times New Roman"/>
      <w:sz w:val="20"/>
      <w:szCs w:val="20"/>
      <w:lang w:eastAsia="pl-PL"/>
    </w:rPr>
  </w:style>
  <w:style w:type="paragraph" w:customStyle="1" w:styleId="Style42">
    <w:name w:val="Style42"/>
    <w:basedOn w:val="Normalny"/>
    <w:rsid w:val="000626D3"/>
    <w:pPr>
      <w:widowControl w:val="0"/>
      <w:autoSpaceDE w:val="0"/>
      <w:autoSpaceDN w:val="0"/>
      <w:adjustRightInd w:val="0"/>
      <w:spacing w:after="0" w:line="253" w:lineRule="exact"/>
      <w:ind w:hanging="288"/>
      <w:jc w:val="both"/>
    </w:pPr>
    <w:rPr>
      <w:rFonts w:ascii="Times New Roman" w:eastAsia="Times New Roman" w:hAnsi="Times New Roman" w:cs="Times New Roman"/>
      <w:sz w:val="20"/>
      <w:szCs w:val="20"/>
      <w:lang w:eastAsia="pl-PL"/>
    </w:rPr>
  </w:style>
  <w:style w:type="paragraph" w:customStyle="1" w:styleId="Style28">
    <w:name w:val="Style28"/>
    <w:basedOn w:val="Normalny"/>
    <w:rsid w:val="000626D3"/>
    <w:pPr>
      <w:widowControl w:val="0"/>
      <w:autoSpaceDE w:val="0"/>
      <w:autoSpaceDN w:val="0"/>
      <w:adjustRightInd w:val="0"/>
      <w:spacing w:after="0" w:line="253" w:lineRule="exact"/>
      <w:ind w:hanging="374"/>
      <w:jc w:val="both"/>
    </w:pPr>
    <w:rPr>
      <w:rFonts w:ascii="Times New Roman" w:eastAsia="Times New Roman" w:hAnsi="Times New Roman" w:cs="Times New Roman"/>
      <w:sz w:val="20"/>
      <w:szCs w:val="20"/>
      <w:lang w:eastAsia="pl-PL"/>
    </w:rPr>
  </w:style>
  <w:style w:type="paragraph" w:customStyle="1" w:styleId="Blockquote">
    <w:name w:val="Blockquote"/>
    <w:basedOn w:val="Normalny"/>
    <w:rsid w:val="000626D3"/>
    <w:pPr>
      <w:widowControl w:val="0"/>
      <w:numPr>
        <w:numId w:val="5"/>
      </w:numPr>
      <w:snapToGrid w:val="0"/>
      <w:spacing w:before="100" w:after="100" w:line="240" w:lineRule="auto"/>
      <w:ind w:right="360"/>
    </w:pPr>
    <w:rPr>
      <w:rFonts w:ascii="Times New Roman" w:eastAsia="Times New Roman" w:hAnsi="Times New Roman" w:cs="Times New Roman"/>
      <w:sz w:val="20"/>
      <w:szCs w:val="20"/>
      <w:lang w:val="en-US" w:eastAsia="pl-PL"/>
    </w:rPr>
  </w:style>
  <w:style w:type="paragraph" w:customStyle="1" w:styleId="Style27">
    <w:name w:val="Style27"/>
    <w:basedOn w:val="Normalny"/>
    <w:rsid w:val="000626D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9">
    <w:name w:val="Style9"/>
    <w:basedOn w:val="Normalny"/>
    <w:rsid w:val="000626D3"/>
    <w:pPr>
      <w:widowControl w:val="0"/>
      <w:autoSpaceDE w:val="0"/>
      <w:autoSpaceDN w:val="0"/>
      <w:adjustRightInd w:val="0"/>
      <w:spacing w:after="0" w:line="259" w:lineRule="exact"/>
      <w:ind w:hanging="365"/>
      <w:jc w:val="both"/>
    </w:pPr>
    <w:rPr>
      <w:rFonts w:ascii="Times New Roman" w:eastAsia="Times New Roman" w:hAnsi="Times New Roman" w:cs="Times New Roman"/>
      <w:sz w:val="20"/>
      <w:szCs w:val="20"/>
      <w:lang w:eastAsia="pl-PL"/>
    </w:rPr>
  </w:style>
  <w:style w:type="paragraph" w:customStyle="1" w:styleId="Indhold">
    <w:name w:val="Indhold"/>
    <w:basedOn w:val="Normalny"/>
    <w:rsid w:val="000626D3"/>
    <w:pPr>
      <w:widowControl w:val="0"/>
      <w:tabs>
        <w:tab w:val="right" w:pos="9214"/>
      </w:tabs>
      <w:spacing w:after="0" w:line="240" w:lineRule="auto"/>
    </w:pPr>
    <w:rPr>
      <w:rFonts w:ascii="Arial" w:eastAsia="Times New Roman" w:hAnsi="Arial" w:cs="Times New Roman"/>
      <w:b/>
      <w:caps/>
      <w:szCs w:val="20"/>
      <w:lang w:eastAsia="pl-PL"/>
    </w:rPr>
  </w:style>
  <w:style w:type="paragraph" w:customStyle="1" w:styleId="Style29">
    <w:name w:val="Style29"/>
    <w:basedOn w:val="Normalny"/>
    <w:rsid w:val="000626D3"/>
    <w:pPr>
      <w:widowControl w:val="0"/>
      <w:autoSpaceDE w:val="0"/>
      <w:autoSpaceDN w:val="0"/>
      <w:adjustRightInd w:val="0"/>
      <w:spacing w:after="0" w:line="254" w:lineRule="exact"/>
      <w:ind w:hanging="360"/>
    </w:pPr>
    <w:rPr>
      <w:rFonts w:ascii="Times New Roman" w:eastAsia="Times New Roman" w:hAnsi="Times New Roman" w:cs="Times New Roman"/>
      <w:sz w:val="20"/>
      <w:szCs w:val="20"/>
      <w:lang w:eastAsia="pl-PL"/>
    </w:rPr>
  </w:style>
  <w:style w:type="paragraph" w:customStyle="1" w:styleId="Style1">
    <w:name w:val="Style1"/>
    <w:basedOn w:val="Normalny"/>
    <w:uiPriority w:val="99"/>
    <w:rsid w:val="000626D3"/>
    <w:pPr>
      <w:widowControl w:val="0"/>
      <w:autoSpaceDE w:val="0"/>
      <w:autoSpaceDN w:val="0"/>
      <w:adjustRightInd w:val="0"/>
      <w:spacing w:after="0" w:line="365" w:lineRule="exact"/>
      <w:ind w:hanging="317"/>
      <w:jc w:val="both"/>
    </w:pPr>
    <w:rPr>
      <w:rFonts w:ascii="Arial" w:eastAsia="Times New Roman" w:hAnsi="Arial" w:cs="Arial"/>
      <w:sz w:val="20"/>
      <w:szCs w:val="20"/>
      <w:lang w:eastAsia="pl-PL"/>
    </w:rPr>
  </w:style>
  <w:style w:type="paragraph" w:customStyle="1" w:styleId="Style14">
    <w:name w:val="Style14"/>
    <w:basedOn w:val="Normalny"/>
    <w:uiPriority w:val="99"/>
    <w:rsid w:val="000626D3"/>
    <w:pPr>
      <w:widowControl w:val="0"/>
      <w:autoSpaceDE w:val="0"/>
      <w:autoSpaceDN w:val="0"/>
      <w:adjustRightInd w:val="0"/>
      <w:spacing w:after="0" w:line="370" w:lineRule="exact"/>
      <w:ind w:firstLine="413"/>
      <w:jc w:val="both"/>
    </w:pPr>
    <w:rPr>
      <w:rFonts w:ascii="Arial" w:eastAsia="Times New Roman" w:hAnsi="Arial" w:cs="Arial"/>
      <w:sz w:val="20"/>
      <w:szCs w:val="20"/>
      <w:lang w:eastAsia="pl-PL"/>
    </w:rPr>
  </w:style>
  <w:style w:type="paragraph" w:customStyle="1" w:styleId="Tekstpodstawowy21">
    <w:name w:val="Tekst podstawowy 21"/>
    <w:basedOn w:val="Normalny"/>
    <w:rsid w:val="000626D3"/>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rsid w:val="000626D3"/>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BodyText21">
    <w:name w:val="Body Text 21"/>
    <w:basedOn w:val="Normalny"/>
    <w:rsid w:val="000626D3"/>
    <w:pPr>
      <w:widowControl w:val="0"/>
      <w:tabs>
        <w:tab w:val="left" w:pos="567"/>
      </w:tabs>
      <w:spacing w:after="0" w:line="240" w:lineRule="auto"/>
      <w:jc w:val="both"/>
    </w:pPr>
    <w:rPr>
      <w:rFonts w:ascii="Times New Roman" w:eastAsia="Times New Roman" w:hAnsi="Times New Roman" w:cs="Times New Roman"/>
      <w:sz w:val="20"/>
      <w:szCs w:val="20"/>
      <w:lang w:eastAsia="pl-PL"/>
    </w:rPr>
  </w:style>
  <w:style w:type="paragraph" w:customStyle="1" w:styleId="SectionIndent">
    <w:name w:val="Section Indent"/>
    <w:basedOn w:val="Normalny"/>
    <w:rsid w:val="000626D3"/>
    <w:pPr>
      <w:spacing w:after="0" w:line="240" w:lineRule="auto"/>
      <w:ind w:left="567"/>
      <w:jc w:val="both"/>
    </w:pPr>
    <w:rPr>
      <w:rFonts w:ascii="Times New Roman" w:eastAsia="Times New Roman" w:hAnsi="Times New Roman" w:cs="Times New Roman"/>
      <w:sz w:val="26"/>
      <w:szCs w:val="20"/>
      <w:lang w:val="en-GB" w:eastAsia="pl-PL"/>
    </w:rPr>
  </w:style>
  <w:style w:type="paragraph" w:customStyle="1" w:styleId="xl30">
    <w:name w:val="xl30"/>
    <w:basedOn w:val="Normalny"/>
    <w:rsid w:val="000626D3"/>
    <w:pPr>
      <w:numPr>
        <w:numId w:val="6"/>
      </w:numPr>
      <w:pBdr>
        <w:left w:val="single" w:sz="8"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sz w:val="20"/>
      <w:szCs w:val="20"/>
      <w:lang w:eastAsia="pl-PL"/>
    </w:rPr>
  </w:style>
  <w:style w:type="paragraph" w:customStyle="1" w:styleId="Bullet1Indented">
    <w:name w:val="Bullet 1 Indented"/>
    <w:rsid w:val="000626D3"/>
    <w:pPr>
      <w:numPr>
        <w:numId w:val="7"/>
      </w:numPr>
      <w:tabs>
        <w:tab w:val="num" w:pos="360"/>
      </w:tabs>
      <w:snapToGrid w:val="0"/>
      <w:spacing w:after="300" w:line="312" w:lineRule="auto"/>
      <w:ind w:left="1418" w:hanging="567"/>
      <w:jc w:val="both"/>
    </w:pPr>
    <w:rPr>
      <w:rFonts w:ascii="Times New Roman" w:eastAsia="Times New Roman" w:hAnsi="Times New Roman" w:cs="Times New Roman"/>
      <w:color w:val="000000"/>
      <w:sz w:val="23"/>
      <w:szCs w:val="20"/>
      <w:lang w:val="en-GB"/>
    </w:rPr>
  </w:style>
  <w:style w:type="paragraph" w:customStyle="1" w:styleId="SectionTitle">
    <w:name w:val="SectionTitle"/>
    <w:basedOn w:val="Normalny"/>
    <w:next w:val="Nagwek1"/>
    <w:rsid w:val="000626D3"/>
    <w:pPr>
      <w:keepNext/>
      <w:spacing w:after="480" w:line="240" w:lineRule="auto"/>
      <w:jc w:val="center"/>
    </w:pPr>
    <w:rPr>
      <w:rFonts w:ascii="Times New Roman" w:eastAsia="Times New Roman" w:hAnsi="Times New Roman" w:cs="Times New Roman"/>
      <w:b/>
      <w:smallCaps/>
      <w:sz w:val="28"/>
      <w:szCs w:val="20"/>
      <w:lang w:val="en-GB" w:eastAsia="pl-PL"/>
    </w:rPr>
  </w:style>
  <w:style w:type="paragraph" w:customStyle="1" w:styleId="normaltableau">
    <w:name w:val="normal_tableau"/>
    <w:basedOn w:val="Normalny"/>
    <w:rsid w:val="000626D3"/>
    <w:pPr>
      <w:spacing w:before="120" w:after="120" w:line="240" w:lineRule="auto"/>
      <w:jc w:val="both"/>
    </w:pPr>
    <w:rPr>
      <w:rFonts w:ascii="Optima" w:eastAsia="Times New Roman" w:hAnsi="Optima" w:cs="Times New Roman"/>
      <w:szCs w:val="20"/>
      <w:lang w:val="en-GB" w:eastAsia="pl-PL"/>
    </w:rPr>
  </w:style>
  <w:style w:type="paragraph" w:customStyle="1" w:styleId="Text1">
    <w:name w:val="Text 1"/>
    <w:basedOn w:val="Normalny"/>
    <w:rsid w:val="000626D3"/>
    <w:pPr>
      <w:spacing w:after="240" w:line="240" w:lineRule="auto"/>
      <w:ind w:left="482"/>
      <w:jc w:val="both"/>
    </w:pPr>
    <w:rPr>
      <w:rFonts w:ascii="Times New Roman" w:eastAsia="Times New Roman" w:hAnsi="Times New Roman" w:cs="Times New Roman"/>
      <w:sz w:val="20"/>
      <w:szCs w:val="20"/>
      <w:lang w:val="en-GB" w:eastAsia="pl-PL"/>
    </w:rPr>
  </w:style>
  <w:style w:type="paragraph" w:customStyle="1" w:styleId="BodyText25">
    <w:name w:val="Body Text 25"/>
    <w:basedOn w:val="Normalny"/>
    <w:rsid w:val="000626D3"/>
    <w:pPr>
      <w:widowControl w:val="0"/>
      <w:spacing w:after="0" w:line="240" w:lineRule="auto"/>
      <w:jc w:val="center"/>
    </w:pPr>
    <w:rPr>
      <w:rFonts w:ascii="Times New Roman" w:eastAsia="Times New Roman" w:hAnsi="Times New Roman" w:cs="Times New Roman"/>
      <w:b/>
      <w:sz w:val="28"/>
      <w:szCs w:val="20"/>
      <w:lang w:eastAsia="pl-PL"/>
    </w:rPr>
  </w:style>
  <w:style w:type="paragraph" w:customStyle="1" w:styleId="Address">
    <w:name w:val="Address"/>
    <w:basedOn w:val="Normalny"/>
    <w:rsid w:val="000626D3"/>
    <w:pPr>
      <w:spacing w:after="0" w:line="240" w:lineRule="auto"/>
    </w:pPr>
    <w:rPr>
      <w:rFonts w:ascii="Arial" w:eastAsia="Times New Roman" w:hAnsi="Arial" w:cs="Times New Roman"/>
      <w:sz w:val="20"/>
      <w:szCs w:val="20"/>
      <w:lang w:val="en-GB" w:eastAsia="pl-PL"/>
    </w:rPr>
  </w:style>
  <w:style w:type="paragraph" w:customStyle="1" w:styleId="bulletsub">
    <w:name w:val="bullet_sub"/>
    <w:basedOn w:val="Normalny"/>
    <w:rsid w:val="000626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eastAsia="pl-PL"/>
    </w:rPr>
  </w:style>
  <w:style w:type="paragraph" w:customStyle="1" w:styleId="ReportBullet">
    <w:name w:val="Report Bullet"/>
    <w:basedOn w:val="Wcicienormalne"/>
    <w:rsid w:val="000626D3"/>
    <w:pPr>
      <w:numPr>
        <w:numId w:val="8"/>
      </w:numPr>
      <w:tabs>
        <w:tab w:val="left" w:pos="2160"/>
      </w:tabs>
      <w:spacing w:after="200" w:line="264" w:lineRule="auto"/>
      <w:ind w:left="2160" w:hanging="432"/>
      <w:jc w:val="both"/>
    </w:pPr>
    <w:rPr>
      <w:rFonts w:ascii="Arial" w:hAnsi="Arial"/>
    </w:rPr>
  </w:style>
  <w:style w:type="paragraph" w:customStyle="1" w:styleId="text-3mezera">
    <w:name w:val="text - 3 mezera"/>
    <w:basedOn w:val="Normalny"/>
    <w:rsid w:val="000626D3"/>
    <w:pPr>
      <w:widowControl w:val="0"/>
      <w:spacing w:before="60" w:after="0" w:line="240" w:lineRule="exact"/>
      <w:jc w:val="both"/>
    </w:pPr>
    <w:rPr>
      <w:rFonts w:ascii="Arial" w:eastAsia="Times New Roman" w:hAnsi="Arial" w:cs="Times New Roman"/>
      <w:sz w:val="20"/>
      <w:szCs w:val="20"/>
      <w:lang w:val="cs-CZ" w:eastAsia="pl-PL"/>
    </w:rPr>
  </w:style>
  <w:style w:type="paragraph" w:customStyle="1" w:styleId="oddl-nadpis">
    <w:name w:val="oddíl-nadpis"/>
    <w:basedOn w:val="Normalny"/>
    <w:rsid w:val="000626D3"/>
    <w:pPr>
      <w:keepNext/>
      <w:widowControl w:val="0"/>
      <w:tabs>
        <w:tab w:val="left" w:pos="567"/>
      </w:tabs>
      <w:spacing w:before="240" w:after="0" w:line="240" w:lineRule="exact"/>
    </w:pPr>
    <w:rPr>
      <w:rFonts w:ascii="Arial" w:eastAsia="Times New Roman" w:hAnsi="Arial" w:cs="Times New Roman"/>
      <w:b/>
      <w:sz w:val="20"/>
      <w:szCs w:val="20"/>
      <w:lang w:val="cs-CZ" w:eastAsia="pl-PL"/>
    </w:rPr>
  </w:style>
  <w:style w:type="paragraph" w:customStyle="1" w:styleId="1zanoren">
    <w:name w:val="1.zanorení"/>
    <w:basedOn w:val="text-3mezera"/>
    <w:rsid w:val="000626D3"/>
    <w:pPr>
      <w:ind w:left="2127" w:hanging="1418"/>
    </w:pPr>
  </w:style>
  <w:style w:type="paragraph" w:customStyle="1" w:styleId="2zanoren">
    <w:name w:val="2.zanorení"/>
    <w:basedOn w:val="text-3mezera"/>
    <w:rsid w:val="000626D3"/>
    <w:pPr>
      <w:ind w:left="3402" w:hanging="1278"/>
    </w:pPr>
  </w:style>
  <w:style w:type="paragraph" w:customStyle="1" w:styleId="text">
    <w:name w:val="text"/>
    <w:rsid w:val="000626D3"/>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cslovan">
    <w:name w:val="text císlovaný"/>
    <w:basedOn w:val="text"/>
    <w:rsid w:val="000626D3"/>
    <w:pPr>
      <w:ind w:left="567" w:hanging="567"/>
    </w:pPr>
  </w:style>
  <w:style w:type="paragraph" w:customStyle="1" w:styleId="tabulka">
    <w:name w:val="tabulka"/>
    <w:basedOn w:val="text-3mezera"/>
    <w:rsid w:val="000626D3"/>
    <w:pPr>
      <w:spacing w:before="120"/>
      <w:jc w:val="center"/>
    </w:pPr>
  </w:style>
  <w:style w:type="paragraph" w:customStyle="1" w:styleId="Volume">
    <w:name w:val="Volume"/>
    <w:basedOn w:val="Normalny"/>
    <w:rsid w:val="000626D3"/>
    <w:pPr>
      <w:spacing w:after="0" w:line="240" w:lineRule="auto"/>
    </w:pPr>
    <w:rPr>
      <w:rFonts w:ascii="Times New Roman" w:eastAsia="Times New Roman" w:hAnsi="Times New Roman" w:cs="Times New Roman"/>
      <w:sz w:val="20"/>
      <w:szCs w:val="20"/>
      <w:lang w:eastAsia="pl-PL"/>
    </w:rPr>
  </w:style>
  <w:style w:type="paragraph" w:customStyle="1" w:styleId="Nadpis-STRANA">
    <w:name w:val="Nadpis - STRANA"/>
    <w:basedOn w:val="text"/>
    <w:next w:val="Volume"/>
    <w:rsid w:val="000626D3"/>
    <w:pPr>
      <w:pageBreakBefore/>
      <w:spacing w:before="5040" w:line="520" w:lineRule="exact"/>
      <w:jc w:val="center"/>
    </w:pPr>
    <w:rPr>
      <w:b/>
      <w:sz w:val="36"/>
    </w:rPr>
  </w:style>
  <w:style w:type="paragraph" w:customStyle="1" w:styleId="bullet-3">
    <w:name w:val="bullet-3"/>
    <w:basedOn w:val="Normalny"/>
    <w:rsid w:val="000626D3"/>
    <w:pPr>
      <w:widowControl w:val="0"/>
      <w:spacing w:before="240" w:after="0" w:line="240" w:lineRule="exact"/>
      <w:ind w:left="2212" w:hanging="284"/>
      <w:jc w:val="both"/>
    </w:pPr>
    <w:rPr>
      <w:rFonts w:ascii="Arial" w:eastAsia="Times New Roman" w:hAnsi="Arial" w:cs="Times New Roman"/>
      <w:sz w:val="20"/>
      <w:szCs w:val="20"/>
      <w:lang w:val="cs-CZ" w:eastAsia="pl-PL"/>
    </w:rPr>
  </w:style>
  <w:style w:type="paragraph" w:customStyle="1" w:styleId="Tytul">
    <w:name w:val="Tytul"/>
    <w:basedOn w:val="Normalny"/>
    <w:rsid w:val="000626D3"/>
    <w:pPr>
      <w:spacing w:before="120" w:after="0" w:line="240" w:lineRule="auto"/>
      <w:ind w:left="851"/>
      <w:jc w:val="center"/>
    </w:pPr>
    <w:rPr>
      <w:rFonts w:ascii="Times New Roman" w:eastAsia="Times New Roman" w:hAnsi="Times New Roman" w:cs="Times New Roman"/>
      <w:b/>
      <w:sz w:val="36"/>
      <w:szCs w:val="20"/>
      <w:u w:val="single"/>
      <w:lang w:val="en-US" w:eastAsia="pl-PL"/>
    </w:rPr>
  </w:style>
  <w:style w:type="paragraph" w:customStyle="1" w:styleId="Indent">
    <w:name w:val="Indent"/>
    <w:basedOn w:val="Normalny"/>
    <w:rsid w:val="000626D3"/>
    <w:pPr>
      <w:spacing w:before="120" w:after="0" w:line="240" w:lineRule="auto"/>
      <w:ind w:left="851" w:hanging="851"/>
    </w:pPr>
    <w:rPr>
      <w:rFonts w:ascii="Times New Roman" w:eastAsia="Times New Roman" w:hAnsi="Times New Roman" w:cs="Times New Roman"/>
      <w:sz w:val="20"/>
      <w:szCs w:val="20"/>
      <w:lang w:val="en-US" w:eastAsia="pl-PL"/>
    </w:rPr>
  </w:style>
  <w:style w:type="paragraph" w:customStyle="1" w:styleId="MainText">
    <w:name w:val="MainText"/>
    <w:basedOn w:val="Normalny"/>
    <w:rsid w:val="000626D3"/>
    <w:pPr>
      <w:widowControl w:val="0"/>
      <w:spacing w:after="0" w:line="240" w:lineRule="auto"/>
      <w:jc w:val="both"/>
    </w:pPr>
    <w:rPr>
      <w:rFonts w:ascii="Times New Roman" w:eastAsia="Times New Roman" w:hAnsi="Times New Roman" w:cs="Times New Roman"/>
      <w:sz w:val="23"/>
      <w:szCs w:val="20"/>
      <w:lang w:val="en-GB" w:eastAsia="pl-PL"/>
    </w:rPr>
  </w:style>
  <w:style w:type="paragraph" w:customStyle="1" w:styleId="Base">
    <w:name w:val="Base"/>
    <w:basedOn w:val="Normalny"/>
    <w:rsid w:val="000626D3"/>
    <w:pPr>
      <w:overflowPunct w:val="0"/>
      <w:autoSpaceDE w:val="0"/>
      <w:autoSpaceDN w:val="0"/>
      <w:adjustRightInd w:val="0"/>
      <w:spacing w:before="100" w:beforeAutospacing="1" w:after="0" w:line="240" w:lineRule="auto"/>
      <w:jc w:val="both"/>
    </w:pPr>
    <w:rPr>
      <w:rFonts w:ascii="Times New Roman" w:eastAsia="Times New Roman" w:hAnsi="Times New Roman" w:cs="Times New Roman"/>
      <w:color w:val="000000"/>
      <w:szCs w:val="20"/>
      <w:lang w:val="en-GB"/>
    </w:rPr>
  </w:style>
  <w:style w:type="paragraph" w:customStyle="1" w:styleId="Nagwek313pt">
    <w:name w:val="Nagłówek 3 + 13 pt"/>
    <w:aliases w:val="Automatyczny,Do lewej,Przed:  12 pt + Wyrównany do środka"/>
    <w:basedOn w:val="Nagwek1"/>
    <w:rsid w:val="000626D3"/>
    <w:pPr>
      <w:numPr>
        <w:ilvl w:val="1"/>
        <w:numId w:val="9"/>
      </w:numPr>
      <w:ind w:left="0" w:firstLine="0"/>
    </w:pPr>
    <w:rPr>
      <w:b/>
      <w:sz w:val="26"/>
    </w:rPr>
  </w:style>
  <w:style w:type="paragraph" w:customStyle="1" w:styleId="Annexetitle">
    <w:name w:val="Annexe_title"/>
    <w:basedOn w:val="Nagwek1"/>
    <w:next w:val="Normalny"/>
    <w:autoRedefine/>
    <w:rsid w:val="000626D3"/>
    <w:pPr>
      <w:keepNext w:val="0"/>
      <w:jc w:val="center"/>
      <w:outlineLvl w:val="9"/>
    </w:pPr>
    <w:rPr>
      <w:b/>
      <w:bCs w:val="0"/>
      <w:sz w:val="28"/>
    </w:rPr>
  </w:style>
  <w:style w:type="paragraph" w:customStyle="1" w:styleId="titre4">
    <w:name w:val="titre4"/>
    <w:basedOn w:val="Normalny"/>
    <w:rsid w:val="000626D3"/>
    <w:pPr>
      <w:numPr>
        <w:numId w:val="10"/>
      </w:numPr>
      <w:tabs>
        <w:tab w:val="decimal" w:pos="357"/>
      </w:tabs>
      <w:snapToGrid w:val="0"/>
      <w:spacing w:after="0" w:line="240" w:lineRule="auto"/>
      <w:ind w:left="357" w:hanging="357"/>
    </w:pPr>
    <w:rPr>
      <w:rFonts w:ascii="Arial" w:eastAsia="Times New Roman" w:hAnsi="Arial" w:cs="Times New Roman"/>
      <w:b/>
      <w:sz w:val="20"/>
      <w:szCs w:val="20"/>
      <w:lang w:val="en-GB"/>
    </w:rPr>
  </w:style>
  <w:style w:type="paragraph" w:customStyle="1" w:styleId="pntext">
    <w:name w:val="pntext"/>
    <w:basedOn w:val="Normalny"/>
    <w:rsid w:val="000626D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pkt1">
    <w:name w:val="pkt1"/>
    <w:basedOn w:val="Normalny"/>
    <w:rsid w:val="000626D3"/>
    <w:pPr>
      <w:spacing w:before="60" w:after="60" w:line="240" w:lineRule="auto"/>
      <w:ind w:left="850" w:hanging="425"/>
      <w:jc w:val="both"/>
    </w:pPr>
    <w:rPr>
      <w:rFonts w:ascii="Times New Roman" w:eastAsia="Times New Roman" w:hAnsi="Times New Roman" w:cs="Times New Roman"/>
      <w:sz w:val="20"/>
      <w:szCs w:val="20"/>
      <w:lang w:eastAsia="pl-PL"/>
    </w:rPr>
  </w:style>
  <w:style w:type="paragraph" w:customStyle="1" w:styleId="ust">
    <w:name w:val="ust"/>
    <w:rsid w:val="000626D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0626D3"/>
    <w:pPr>
      <w:spacing w:before="60" w:after="60" w:line="240" w:lineRule="auto"/>
      <w:ind w:left="851" w:hanging="295"/>
      <w:jc w:val="both"/>
    </w:pPr>
    <w:rPr>
      <w:rFonts w:ascii="Times New Roman" w:eastAsia="Times New Roman" w:hAnsi="Times New Roman" w:cs="Times New Roman"/>
      <w:sz w:val="20"/>
      <w:szCs w:val="20"/>
      <w:lang w:eastAsia="pl-PL"/>
    </w:rPr>
  </w:style>
  <w:style w:type="paragraph" w:customStyle="1" w:styleId="lit">
    <w:name w:val="lit"/>
    <w:rsid w:val="000626D3"/>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Normalny32">
    <w:name w:val="Normalny32"/>
    <w:rsid w:val="000626D3"/>
    <w:pPr>
      <w:pBdr>
        <w:left w:val="single" w:sz="12" w:space="0" w:color="7694C8"/>
      </w:pBdr>
      <w:spacing w:after="0" w:line="240" w:lineRule="auto"/>
    </w:pPr>
    <w:rPr>
      <w:rFonts w:ascii="Arial" w:eastAsia="Times New Roman" w:hAnsi="Arial" w:cs="Arial"/>
      <w:color w:val="000000"/>
      <w:sz w:val="24"/>
      <w:szCs w:val="24"/>
      <w:lang w:eastAsia="pl-PL"/>
    </w:rPr>
  </w:style>
  <w:style w:type="paragraph" w:customStyle="1" w:styleId="SubTitle1">
    <w:name w:val="SubTitle 1"/>
    <w:basedOn w:val="Normalny"/>
    <w:next w:val="Normalny"/>
    <w:rsid w:val="000626D3"/>
    <w:pPr>
      <w:spacing w:after="240" w:line="240" w:lineRule="auto"/>
      <w:jc w:val="center"/>
    </w:pPr>
    <w:rPr>
      <w:rFonts w:ascii="Arial" w:eastAsia="Times New Roman" w:hAnsi="Arial" w:cs="Times New Roman"/>
      <w:b/>
      <w:sz w:val="40"/>
      <w:szCs w:val="20"/>
      <w:lang w:val="en-GB" w:eastAsia="pl-PL"/>
    </w:rPr>
  </w:style>
  <w:style w:type="paragraph" w:customStyle="1" w:styleId="BodySingle">
    <w:name w:val="Body Single"/>
    <w:rsid w:val="000626D3"/>
    <w:pPr>
      <w:spacing w:after="0" w:line="240" w:lineRule="auto"/>
      <w:ind w:left="2160" w:hanging="720"/>
    </w:pPr>
    <w:rPr>
      <w:rFonts w:ascii="HelveticaEE" w:eastAsia="Times New Roman" w:hAnsi="HelveticaEE" w:cs="Times New Roman"/>
      <w:color w:val="000000"/>
      <w:szCs w:val="20"/>
      <w:lang w:val="cs-CZ" w:eastAsia="pl-PL"/>
    </w:rPr>
  </w:style>
  <w:style w:type="paragraph" w:customStyle="1" w:styleId="E1">
    <w:name w:val="E1"/>
    <w:basedOn w:val="Normalny"/>
    <w:rsid w:val="000626D3"/>
    <w:pPr>
      <w:overflowPunct w:val="0"/>
      <w:autoSpaceDE w:val="0"/>
      <w:autoSpaceDN w:val="0"/>
      <w:adjustRightInd w:val="0"/>
      <w:spacing w:after="160" w:line="320" w:lineRule="atLeast"/>
      <w:ind w:left="851"/>
      <w:jc w:val="both"/>
    </w:pPr>
    <w:rPr>
      <w:rFonts w:ascii="Arial" w:eastAsia="Times New Roman" w:hAnsi="Arial" w:cs="Times New Roman"/>
      <w:lang w:val="de-DE" w:eastAsia="de-DE"/>
    </w:rPr>
  </w:style>
  <w:style w:type="paragraph" w:customStyle="1" w:styleId="Style5">
    <w:name w:val="Style5"/>
    <w:basedOn w:val="Normalny"/>
    <w:uiPriority w:val="99"/>
    <w:rsid w:val="000626D3"/>
    <w:pPr>
      <w:widowControl w:val="0"/>
      <w:autoSpaceDE w:val="0"/>
      <w:autoSpaceDN w:val="0"/>
      <w:adjustRightInd w:val="0"/>
      <w:spacing w:after="0" w:line="372" w:lineRule="exact"/>
      <w:ind w:firstLine="413"/>
      <w:jc w:val="both"/>
    </w:pPr>
    <w:rPr>
      <w:rFonts w:ascii="Arial" w:eastAsia="Times New Roman" w:hAnsi="Arial" w:cs="Arial"/>
      <w:sz w:val="20"/>
      <w:szCs w:val="20"/>
      <w:lang w:eastAsia="pl-PL"/>
    </w:rPr>
  </w:style>
  <w:style w:type="paragraph" w:customStyle="1" w:styleId="Style32">
    <w:name w:val="Style32"/>
    <w:basedOn w:val="Normalny"/>
    <w:uiPriority w:val="99"/>
    <w:rsid w:val="000626D3"/>
    <w:pPr>
      <w:widowControl w:val="0"/>
      <w:autoSpaceDE w:val="0"/>
      <w:autoSpaceDN w:val="0"/>
      <w:adjustRightInd w:val="0"/>
      <w:spacing w:after="0" w:line="253" w:lineRule="exact"/>
      <w:ind w:hanging="341"/>
    </w:pPr>
    <w:rPr>
      <w:rFonts w:ascii="Times New Roman" w:eastAsia="Times New Roman" w:hAnsi="Times New Roman" w:cs="Times New Roman"/>
      <w:sz w:val="20"/>
      <w:szCs w:val="20"/>
      <w:lang w:eastAsia="pl-PL"/>
    </w:rPr>
  </w:style>
  <w:style w:type="paragraph" w:customStyle="1" w:styleId="Default">
    <w:name w:val="Default"/>
    <w:rsid w:val="000626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locked/>
    <w:rsid w:val="000626D3"/>
    <w:rPr>
      <w:i/>
      <w:sz w:val="21"/>
      <w:shd w:val="clear" w:color="auto" w:fill="FFFFFF"/>
    </w:rPr>
  </w:style>
  <w:style w:type="paragraph" w:customStyle="1" w:styleId="Teksttreci20">
    <w:name w:val="Tekst treści (2)"/>
    <w:basedOn w:val="Normalny"/>
    <w:link w:val="Teksttreci2"/>
    <w:rsid w:val="000626D3"/>
    <w:pPr>
      <w:shd w:val="clear" w:color="auto" w:fill="FFFFFF"/>
      <w:spacing w:after="0" w:line="250" w:lineRule="exact"/>
      <w:ind w:hanging="380"/>
    </w:pPr>
    <w:rPr>
      <w:i/>
      <w:sz w:val="21"/>
    </w:rPr>
  </w:style>
  <w:style w:type="character" w:customStyle="1" w:styleId="Nagwek40">
    <w:name w:val="Nagłówek #4_"/>
    <w:link w:val="Nagwek41"/>
    <w:locked/>
    <w:rsid w:val="000626D3"/>
    <w:rPr>
      <w:b/>
      <w:sz w:val="21"/>
      <w:shd w:val="clear" w:color="auto" w:fill="FFFFFF"/>
    </w:rPr>
  </w:style>
  <w:style w:type="paragraph" w:customStyle="1" w:styleId="Nagwek41">
    <w:name w:val="Nagłówek #41"/>
    <w:basedOn w:val="Normalny"/>
    <w:link w:val="Nagwek40"/>
    <w:rsid w:val="000626D3"/>
    <w:pPr>
      <w:shd w:val="clear" w:color="auto" w:fill="FFFFFF"/>
      <w:spacing w:before="240" w:after="0" w:line="250" w:lineRule="exact"/>
      <w:ind w:hanging="360"/>
      <w:jc w:val="center"/>
      <w:outlineLvl w:val="3"/>
    </w:pPr>
    <w:rPr>
      <w:b/>
      <w:sz w:val="21"/>
    </w:rPr>
  </w:style>
  <w:style w:type="character" w:customStyle="1" w:styleId="Nagwek30">
    <w:name w:val="Nagłówek #3_"/>
    <w:link w:val="Nagwek31"/>
    <w:locked/>
    <w:rsid w:val="000626D3"/>
    <w:rPr>
      <w:b/>
      <w:sz w:val="21"/>
      <w:shd w:val="clear" w:color="auto" w:fill="FFFFFF"/>
    </w:rPr>
  </w:style>
  <w:style w:type="paragraph" w:customStyle="1" w:styleId="Nagwek31">
    <w:name w:val="Nagłówek #3"/>
    <w:basedOn w:val="Normalny"/>
    <w:link w:val="Nagwek30"/>
    <w:rsid w:val="000626D3"/>
    <w:pPr>
      <w:shd w:val="clear" w:color="auto" w:fill="FFFFFF"/>
      <w:spacing w:before="180" w:after="60" w:line="254" w:lineRule="exact"/>
      <w:ind w:hanging="1000"/>
      <w:jc w:val="center"/>
      <w:outlineLvl w:val="2"/>
    </w:pPr>
    <w:rPr>
      <w:b/>
      <w:sz w:val="21"/>
    </w:rPr>
  </w:style>
  <w:style w:type="character" w:customStyle="1" w:styleId="Nagwek10">
    <w:name w:val="Nagłówek #1_"/>
    <w:link w:val="Nagwek11"/>
    <w:locked/>
    <w:rsid w:val="000626D3"/>
    <w:rPr>
      <w:b/>
      <w:sz w:val="21"/>
      <w:shd w:val="clear" w:color="auto" w:fill="FFFFFF"/>
    </w:rPr>
  </w:style>
  <w:style w:type="paragraph" w:customStyle="1" w:styleId="Nagwek11">
    <w:name w:val="Nagłówek #1"/>
    <w:basedOn w:val="Normalny"/>
    <w:link w:val="Nagwek10"/>
    <w:rsid w:val="000626D3"/>
    <w:pPr>
      <w:shd w:val="clear" w:color="auto" w:fill="FFFFFF"/>
      <w:spacing w:before="240" w:after="0" w:line="250" w:lineRule="exact"/>
      <w:outlineLvl w:val="0"/>
    </w:pPr>
    <w:rPr>
      <w:b/>
      <w:sz w:val="21"/>
    </w:rPr>
  </w:style>
  <w:style w:type="paragraph" w:customStyle="1" w:styleId="Style39">
    <w:name w:val="Style39"/>
    <w:basedOn w:val="Normalny"/>
    <w:rsid w:val="000626D3"/>
    <w:pPr>
      <w:widowControl w:val="0"/>
      <w:autoSpaceDE w:val="0"/>
      <w:autoSpaceDN w:val="0"/>
      <w:adjustRightInd w:val="0"/>
      <w:spacing w:after="0" w:line="278" w:lineRule="exact"/>
      <w:ind w:hanging="346"/>
      <w:jc w:val="both"/>
    </w:pPr>
    <w:rPr>
      <w:rFonts w:ascii="Times New Roman" w:eastAsia="Times New Roman" w:hAnsi="Times New Roman" w:cs="Times New Roman"/>
      <w:sz w:val="20"/>
      <w:szCs w:val="20"/>
      <w:lang w:eastAsia="pl-PL"/>
    </w:rPr>
  </w:style>
  <w:style w:type="paragraph" w:customStyle="1" w:styleId="Style60">
    <w:name w:val="Style60"/>
    <w:basedOn w:val="Normalny"/>
    <w:rsid w:val="000626D3"/>
    <w:pPr>
      <w:widowControl w:val="0"/>
      <w:autoSpaceDE w:val="0"/>
      <w:autoSpaceDN w:val="0"/>
      <w:adjustRightInd w:val="0"/>
      <w:spacing w:after="0" w:line="252" w:lineRule="exact"/>
      <w:ind w:hanging="336"/>
    </w:pPr>
    <w:rPr>
      <w:rFonts w:ascii="Times New Roman" w:eastAsia="Times New Roman" w:hAnsi="Times New Roman" w:cs="Times New Roman"/>
      <w:sz w:val="20"/>
      <w:szCs w:val="20"/>
      <w:lang w:eastAsia="pl-PL"/>
    </w:rPr>
  </w:style>
  <w:style w:type="paragraph" w:customStyle="1" w:styleId="ZnakZnakZnakZnakZnakZnakZnakZnakZnakZnakZnakZnakZnak">
    <w:name w:val="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umowa">
    <w:name w:val="umowa"/>
    <w:basedOn w:val="Normalny"/>
    <w:rsid w:val="000626D3"/>
    <w:pPr>
      <w:spacing w:after="0" w:line="240" w:lineRule="auto"/>
      <w:jc w:val="both"/>
    </w:pPr>
    <w:rPr>
      <w:rFonts w:ascii="Arial Narrow" w:eastAsia="Times New Roman" w:hAnsi="Arial Narrow" w:cs="Times New Roman"/>
      <w:szCs w:val="20"/>
      <w:lang w:eastAsia="pl-PL"/>
    </w:rPr>
  </w:style>
  <w:style w:type="paragraph" w:customStyle="1" w:styleId="BodyTextIndent21">
    <w:name w:val="Body Text Indent 21"/>
    <w:basedOn w:val="Normalny"/>
    <w:rsid w:val="000626D3"/>
    <w:pPr>
      <w:widowControl w:val="0"/>
      <w:spacing w:before="120" w:after="0" w:line="338" w:lineRule="auto"/>
      <w:ind w:left="360" w:hanging="360"/>
      <w:jc w:val="both"/>
    </w:pPr>
    <w:rPr>
      <w:rFonts w:ascii="Arial" w:eastAsia="Times New Roman" w:hAnsi="Arial" w:cs="Times New Roman"/>
      <w:szCs w:val="20"/>
      <w:lang w:eastAsia="pl-PL"/>
    </w:rPr>
  </w:style>
  <w:style w:type="paragraph" w:customStyle="1" w:styleId="Tekstpodstawowy22">
    <w:name w:val="Tekst podstawowy 22"/>
    <w:basedOn w:val="Normalny"/>
    <w:rsid w:val="000626D3"/>
    <w:pPr>
      <w:spacing w:after="0" w:line="240" w:lineRule="auto"/>
      <w:jc w:val="both"/>
    </w:pPr>
    <w:rPr>
      <w:rFonts w:ascii="Times New Roman" w:eastAsia="Times New Roman" w:hAnsi="Times New Roman" w:cs="Times New Roman"/>
      <w:sz w:val="24"/>
      <w:szCs w:val="20"/>
      <w:lang w:eastAsia="pl-PL"/>
    </w:rPr>
  </w:style>
  <w:style w:type="paragraph" w:customStyle="1" w:styleId="Znak1Znak">
    <w:name w:val="Znak1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0626D3"/>
    <w:pPr>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0626D3"/>
    <w:pPr>
      <w:spacing w:after="0" w:line="240" w:lineRule="auto"/>
    </w:pPr>
    <w:rPr>
      <w:rFonts w:ascii="Arial" w:eastAsia="Times New Roman" w:hAnsi="Arial" w:cs="Arial"/>
      <w:sz w:val="24"/>
      <w:szCs w:val="24"/>
      <w:lang w:eastAsia="pl-PL"/>
    </w:rPr>
  </w:style>
  <w:style w:type="paragraph" w:customStyle="1" w:styleId="1">
    <w:name w:val="1"/>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4">
    <w:name w:val="Znak4"/>
    <w:basedOn w:val="Normalny"/>
    <w:rsid w:val="000626D3"/>
    <w:pPr>
      <w:spacing w:after="0" w:line="240" w:lineRule="auto"/>
    </w:pPr>
    <w:rPr>
      <w:rFonts w:ascii="Arial" w:eastAsia="Times New Roman" w:hAnsi="Arial" w:cs="Arial"/>
      <w:sz w:val="24"/>
      <w:szCs w:val="24"/>
      <w:lang w:eastAsia="pl-PL"/>
    </w:rPr>
  </w:style>
  <w:style w:type="paragraph" w:customStyle="1" w:styleId="ZnakZnak">
    <w:name w:val="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0626D3"/>
    <w:pPr>
      <w:spacing w:after="0" w:line="240" w:lineRule="auto"/>
    </w:pPr>
    <w:rPr>
      <w:rFonts w:ascii="Arial" w:eastAsia="Times New Roman" w:hAnsi="Arial" w:cs="Arial"/>
      <w:sz w:val="24"/>
      <w:szCs w:val="24"/>
      <w:lang w:eastAsia="pl-PL"/>
    </w:rPr>
  </w:style>
  <w:style w:type="paragraph" w:customStyle="1" w:styleId="Znak1ZnakZnakZnakZnak">
    <w:name w:val="Znak1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wykytekst1">
    <w:name w:val="Zwykły tekst1"/>
    <w:basedOn w:val="Normalny"/>
    <w:rsid w:val="000626D3"/>
    <w:pPr>
      <w:spacing w:after="0" w:line="240" w:lineRule="auto"/>
    </w:pPr>
    <w:rPr>
      <w:rFonts w:ascii="Courier New" w:eastAsia="Times New Roman" w:hAnsi="Courier New" w:cs="Times New Roman"/>
      <w:sz w:val="20"/>
      <w:szCs w:val="20"/>
      <w:lang w:eastAsia="pl-PL"/>
    </w:rPr>
  </w:style>
  <w:style w:type="paragraph" w:customStyle="1" w:styleId="xl65">
    <w:name w:val="xl6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6">
    <w:name w:val="xl6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color w:val="000000"/>
      <w:sz w:val="24"/>
      <w:szCs w:val="24"/>
      <w:lang w:eastAsia="pl-PL"/>
    </w:rPr>
  </w:style>
  <w:style w:type="paragraph" w:customStyle="1" w:styleId="xl68">
    <w:name w:val="xl6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69">
    <w:name w:val="xl6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0">
    <w:name w:val="xl7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1">
    <w:name w:val="xl71"/>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2">
    <w:name w:val="xl72"/>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3">
    <w:name w:val="xl73"/>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4">
    <w:name w:val="xl74"/>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5">
    <w:name w:val="xl7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6">
    <w:name w:val="xl7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color w:val="000000"/>
      <w:sz w:val="24"/>
      <w:szCs w:val="24"/>
      <w:lang w:eastAsia="pl-PL"/>
    </w:rPr>
  </w:style>
  <w:style w:type="paragraph" w:customStyle="1" w:styleId="xl77">
    <w:name w:val="xl77"/>
    <w:basedOn w:val="Normalny"/>
    <w:rsid w:val="000626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8">
    <w:name w:val="xl7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9">
    <w:name w:val="xl7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80">
    <w:name w:val="xl8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1">
    <w:name w:val="xl81"/>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2">
    <w:name w:val="xl82"/>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3">
    <w:name w:val="xl83"/>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4">
    <w:name w:val="xl84"/>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85">
    <w:name w:val="xl8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u w:val="single"/>
      <w:lang w:eastAsia="pl-PL"/>
    </w:rPr>
  </w:style>
  <w:style w:type="paragraph" w:customStyle="1" w:styleId="xl86">
    <w:name w:val="xl8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87">
    <w:name w:val="xl87"/>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color w:val="000000"/>
      <w:sz w:val="16"/>
      <w:szCs w:val="16"/>
      <w:lang w:eastAsia="pl-PL"/>
    </w:rPr>
  </w:style>
  <w:style w:type="paragraph" w:customStyle="1" w:styleId="xl88">
    <w:name w:val="xl8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89">
    <w:name w:val="xl8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90">
    <w:name w:val="xl9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sz w:val="24"/>
      <w:szCs w:val="24"/>
      <w:lang w:eastAsia="pl-PL"/>
    </w:rPr>
  </w:style>
  <w:style w:type="paragraph" w:customStyle="1" w:styleId="Style19">
    <w:name w:val="Style19"/>
    <w:basedOn w:val="Normalny"/>
    <w:uiPriority w:val="99"/>
    <w:rsid w:val="000626D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0626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626D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0626D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0626D3"/>
    <w:pPr>
      <w:widowControl w:val="0"/>
      <w:autoSpaceDE w:val="0"/>
      <w:autoSpaceDN w:val="0"/>
      <w:adjustRightInd w:val="0"/>
      <w:spacing w:after="0" w:line="252" w:lineRule="exact"/>
    </w:pPr>
    <w:rPr>
      <w:rFonts w:ascii="Times New Roman" w:eastAsia="Times New Roman" w:hAnsi="Times New Roman" w:cs="Times New Roman"/>
      <w:sz w:val="24"/>
      <w:szCs w:val="24"/>
      <w:lang w:eastAsia="pl-PL"/>
    </w:rPr>
  </w:style>
  <w:style w:type="paragraph" w:customStyle="1" w:styleId="Znak1ZnakZnakZnakZnakZnakZnak">
    <w:name w:val="Znak1 Znak Znak Znak Znak Znak Znak"/>
    <w:basedOn w:val="Normalny"/>
    <w:rsid w:val="000626D3"/>
    <w:pPr>
      <w:spacing w:after="0" w:line="240" w:lineRule="auto"/>
    </w:pPr>
    <w:rPr>
      <w:rFonts w:ascii="Arial" w:eastAsia="Times New Roman" w:hAnsi="Arial" w:cs="Arial"/>
      <w:sz w:val="24"/>
      <w:szCs w:val="24"/>
      <w:lang w:eastAsia="pl-PL"/>
    </w:rPr>
  </w:style>
  <w:style w:type="character" w:styleId="Odwoaniedokomentarza">
    <w:name w:val="annotation reference"/>
    <w:semiHidden/>
    <w:unhideWhenUsed/>
    <w:rsid w:val="000626D3"/>
    <w:rPr>
      <w:sz w:val="16"/>
      <w:szCs w:val="16"/>
    </w:rPr>
  </w:style>
  <w:style w:type="character" w:styleId="Odwoanieprzypisukocowego">
    <w:name w:val="endnote reference"/>
    <w:semiHidden/>
    <w:unhideWhenUsed/>
    <w:rsid w:val="000626D3"/>
    <w:rPr>
      <w:vertAlign w:val="superscript"/>
    </w:rPr>
  </w:style>
  <w:style w:type="character" w:customStyle="1" w:styleId="FontStyle78">
    <w:name w:val="Font Style78"/>
    <w:rsid w:val="000626D3"/>
    <w:rPr>
      <w:rFonts w:ascii="Arial" w:hAnsi="Arial" w:cs="Arial" w:hint="default"/>
      <w:i/>
      <w:iCs w:val="0"/>
      <w:color w:val="000000"/>
      <w:sz w:val="20"/>
    </w:rPr>
  </w:style>
  <w:style w:type="character" w:customStyle="1" w:styleId="FontStyle94">
    <w:name w:val="Font Style94"/>
    <w:rsid w:val="000626D3"/>
    <w:rPr>
      <w:rFonts w:ascii="Arial" w:hAnsi="Arial" w:cs="Arial" w:hint="default"/>
      <w:b/>
      <w:bCs w:val="0"/>
      <w:i/>
      <w:iCs w:val="0"/>
      <w:color w:val="000000"/>
      <w:spacing w:val="30"/>
      <w:sz w:val="10"/>
    </w:rPr>
  </w:style>
  <w:style w:type="character" w:customStyle="1" w:styleId="FontStyle103">
    <w:name w:val="Font Style103"/>
    <w:rsid w:val="000626D3"/>
    <w:rPr>
      <w:rFonts w:ascii="Century Gothic" w:hAnsi="Century Gothic" w:hint="default"/>
      <w:b/>
      <w:bCs w:val="0"/>
      <w:color w:val="000000"/>
      <w:sz w:val="26"/>
    </w:rPr>
  </w:style>
  <w:style w:type="character" w:customStyle="1" w:styleId="FontStyle60">
    <w:name w:val="Font Style60"/>
    <w:uiPriority w:val="99"/>
    <w:rsid w:val="000626D3"/>
    <w:rPr>
      <w:rFonts w:ascii="Arial" w:hAnsi="Arial" w:cs="Arial" w:hint="default"/>
      <w:color w:val="000000"/>
      <w:sz w:val="20"/>
      <w:szCs w:val="20"/>
    </w:rPr>
  </w:style>
  <w:style w:type="character" w:customStyle="1" w:styleId="FontStyle61">
    <w:name w:val="Font Style61"/>
    <w:uiPriority w:val="99"/>
    <w:rsid w:val="000626D3"/>
    <w:rPr>
      <w:rFonts w:ascii="Arial" w:hAnsi="Arial" w:cs="Arial" w:hint="default"/>
      <w:color w:val="000000"/>
      <w:sz w:val="20"/>
      <w:szCs w:val="20"/>
    </w:rPr>
  </w:style>
  <w:style w:type="character" w:customStyle="1" w:styleId="FontStyle57">
    <w:name w:val="Font Style57"/>
    <w:rsid w:val="000626D3"/>
    <w:rPr>
      <w:rFonts w:ascii="Arial" w:hAnsi="Arial" w:cs="Arial" w:hint="default"/>
      <w:b/>
      <w:bCs/>
      <w:color w:val="000000"/>
      <w:sz w:val="22"/>
      <w:szCs w:val="22"/>
    </w:rPr>
  </w:style>
  <w:style w:type="character" w:customStyle="1" w:styleId="FontStyle26">
    <w:name w:val="Font Style26"/>
    <w:uiPriority w:val="99"/>
    <w:rsid w:val="000626D3"/>
    <w:rPr>
      <w:rFonts w:ascii="Arial" w:hAnsi="Arial" w:cs="Arial" w:hint="default"/>
      <w:color w:val="000000"/>
      <w:sz w:val="20"/>
      <w:szCs w:val="20"/>
    </w:rPr>
  </w:style>
  <w:style w:type="character" w:customStyle="1" w:styleId="FontStyle58">
    <w:name w:val="Font Style58"/>
    <w:uiPriority w:val="99"/>
    <w:rsid w:val="000626D3"/>
    <w:rPr>
      <w:rFonts w:ascii="Arial" w:hAnsi="Arial" w:cs="Arial" w:hint="default"/>
      <w:color w:val="000000"/>
      <w:sz w:val="24"/>
      <w:szCs w:val="24"/>
    </w:rPr>
  </w:style>
  <w:style w:type="character" w:customStyle="1" w:styleId="Typewriter">
    <w:name w:val="Typewriter"/>
    <w:rsid w:val="000626D3"/>
    <w:rPr>
      <w:rFonts w:ascii="Courier New" w:hAnsi="Courier New" w:cs="Courier New" w:hint="default"/>
      <w:sz w:val="20"/>
    </w:rPr>
  </w:style>
  <w:style w:type="character" w:customStyle="1" w:styleId="akapitdomyslny">
    <w:name w:val="akapitdomyslny"/>
    <w:rsid w:val="000626D3"/>
    <w:rPr>
      <w:sz w:val="20"/>
    </w:rPr>
  </w:style>
  <w:style w:type="character" w:customStyle="1" w:styleId="TeksttreciPogrubienie">
    <w:name w:val="Tekst treści + Pogrubienie"/>
    <w:rsid w:val="000626D3"/>
    <w:rPr>
      <w:rFonts w:ascii="Times New Roman" w:hAnsi="Times New Roman" w:cs="Times New Roman" w:hint="default"/>
      <w:b/>
      <w:bCs w:val="0"/>
      <w:spacing w:val="0"/>
      <w:sz w:val="21"/>
    </w:rPr>
  </w:style>
  <w:style w:type="character" w:customStyle="1" w:styleId="TeksttreciPogrubienie3">
    <w:name w:val="Tekst treści + Pogrubienie3"/>
    <w:rsid w:val="000626D3"/>
    <w:rPr>
      <w:rFonts w:ascii="Times New Roman" w:hAnsi="Times New Roman" w:cs="Times New Roman" w:hint="default"/>
      <w:b/>
      <w:bCs w:val="0"/>
      <w:spacing w:val="0"/>
      <w:sz w:val="21"/>
    </w:rPr>
  </w:style>
  <w:style w:type="character" w:customStyle="1" w:styleId="TeksttreciPogrubienie2">
    <w:name w:val="Tekst treści + Pogrubienie2"/>
    <w:rsid w:val="000626D3"/>
    <w:rPr>
      <w:rFonts w:ascii="Times New Roman" w:hAnsi="Times New Roman" w:cs="Times New Roman" w:hint="default"/>
      <w:b/>
      <w:bCs w:val="0"/>
      <w:spacing w:val="0"/>
      <w:sz w:val="21"/>
    </w:rPr>
  </w:style>
  <w:style w:type="character" w:customStyle="1" w:styleId="Teksttreci4">
    <w:name w:val="Tekst treści4"/>
    <w:rsid w:val="000626D3"/>
    <w:rPr>
      <w:rFonts w:ascii="Times New Roman" w:hAnsi="Times New Roman" w:cs="Times New Roman" w:hint="default"/>
      <w:spacing w:val="0"/>
      <w:sz w:val="21"/>
      <w:u w:val="single"/>
    </w:rPr>
  </w:style>
  <w:style w:type="character" w:customStyle="1" w:styleId="FontStyle82">
    <w:name w:val="Font Style82"/>
    <w:rsid w:val="000626D3"/>
    <w:rPr>
      <w:rFonts w:ascii="Times New Roman" w:hAnsi="Times New Roman" w:cs="Times New Roman" w:hint="default"/>
      <w:color w:val="000000"/>
      <w:sz w:val="20"/>
      <w:szCs w:val="20"/>
    </w:rPr>
  </w:style>
  <w:style w:type="character" w:customStyle="1" w:styleId="apple-style-span">
    <w:name w:val="apple-style-span"/>
    <w:rsid w:val="000626D3"/>
  </w:style>
  <w:style w:type="character" w:customStyle="1" w:styleId="text2">
    <w:name w:val="text2"/>
    <w:rsid w:val="000626D3"/>
  </w:style>
  <w:style w:type="character" w:customStyle="1" w:styleId="Znak2">
    <w:name w:val="Znak2"/>
    <w:rsid w:val="000626D3"/>
    <w:rPr>
      <w:sz w:val="22"/>
      <w:lang w:val="pl-PL" w:eastAsia="pl-PL" w:bidi="ar-SA"/>
    </w:rPr>
  </w:style>
  <w:style w:type="character" w:customStyle="1" w:styleId="FontStyle59">
    <w:name w:val="Font Style59"/>
    <w:rsid w:val="000626D3"/>
    <w:rPr>
      <w:rFonts w:ascii="Arial" w:hAnsi="Arial" w:cs="Arial" w:hint="default"/>
      <w:color w:val="000000"/>
      <w:spacing w:val="-10"/>
      <w:sz w:val="22"/>
      <w:szCs w:val="22"/>
    </w:rPr>
  </w:style>
  <w:style w:type="character" w:customStyle="1" w:styleId="FontStyle63">
    <w:name w:val="Font Style63"/>
    <w:rsid w:val="000626D3"/>
    <w:rPr>
      <w:rFonts w:ascii="Arial" w:hAnsi="Arial" w:cs="Arial" w:hint="default"/>
      <w:color w:val="000000"/>
      <w:sz w:val="22"/>
      <w:szCs w:val="22"/>
    </w:rPr>
  </w:style>
  <w:style w:type="character" w:customStyle="1" w:styleId="FontStyle14">
    <w:name w:val="Font Style14"/>
    <w:uiPriority w:val="99"/>
    <w:rsid w:val="000626D3"/>
    <w:rPr>
      <w:rFonts w:ascii="Times New Roman" w:hAnsi="Times New Roman" w:cs="Times New Roman" w:hint="default"/>
      <w:b/>
      <w:bCs/>
      <w:color w:val="000000"/>
      <w:sz w:val="22"/>
      <w:szCs w:val="22"/>
    </w:rPr>
  </w:style>
  <w:style w:type="character" w:customStyle="1" w:styleId="FontStyle16">
    <w:name w:val="Font Style16"/>
    <w:uiPriority w:val="99"/>
    <w:rsid w:val="000626D3"/>
    <w:rPr>
      <w:rFonts w:ascii="Times New Roman" w:hAnsi="Times New Roman" w:cs="Times New Roman" w:hint="default"/>
      <w:color w:val="000000"/>
      <w:sz w:val="22"/>
      <w:szCs w:val="22"/>
    </w:rPr>
  </w:style>
  <w:style w:type="table" w:styleId="Tabela-Siatka">
    <w:name w:val="Table Grid"/>
    <w:basedOn w:val="Standardowy"/>
    <w:uiPriority w:val="99"/>
    <w:rsid w:val="000626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Volume"/>
    <w:rsid w:val="000626D3"/>
    <w:pPr>
      <w:widowControl w:val="0"/>
      <w:spacing w:line="360" w:lineRule="exact"/>
      <w:jc w:val="center"/>
    </w:pPr>
    <w:rPr>
      <w:rFonts w:ascii="Arial" w:hAnsi="Arial"/>
      <w:b/>
      <w:sz w:val="3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0626D3"/>
    <w:pPr>
      <w:keepNext/>
      <w:tabs>
        <w:tab w:val="left" w:pos="567"/>
      </w:tabs>
      <w:spacing w:after="0" w:line="240" w:lineRule="auto"/>
      <w:outlineLvl w:val="0"/>
    </w:pPr>
    <w:rPr>
      <w:rFonts w:ascii="Times New Roman" w:eastAsia="Times New Roman" w:hAnsi="Times New Roman" w:cs="Times New Roman"/>
      <w:bCs/>
      <w:lang w:eastAsia="pl-PL"/>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0626D3"/>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semiHidden/>
    <w:unhideWhenUsed/>
    <w:qFormat/>
    <w:rsid w:val="000626D3"/>
    <w:pPr>
      <w:keepNext/>
      <w:keepLines/>
      <w:spacing w:before="200" w:after="0" w:line="240" w:lineRule="auto"/>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semiHidden/>
    <w:unhideWhenUsed/>
    <w:qFormat/>
    <w:rsid w:val="000626D3"/>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semiHidden/>
    <w:unhideWhenUsed/>
    <w:qFormat/>
    <w:rsid w:val="000626D3"/>
    <w:pPr>
      <w:keepNext/>
      <w:keepLines/>
      <w:spacing w:before="200" w:after="0" w:line="240" w:lineRule="auto"/>
      <w:outlineLvl w:val="4"/>
    </w:pPr>
    <w:rPr>
      <w:rFonts w:ascii="Cambria" w:eastAsia="Times New Roman" w:hAnsi="Cambria" w:cs="Times New Roman"/>
      <w:color w:val="243F60"/>
      <w:sz w:val="20"/>
      <w:szCs w:val="20"/>
      <w:lang w:eastAsia="pl-PL"/>
    </w:rPr>
  </w:style>
  <w:style w:type="paragraph" w:styleId="Nagwek6">
    <w:name w:val="heading 6"/>
    <w:basedOn w:val="Normalny"/>
    <w:next w:val="Normalny"/>
    <w:link w:val="Nagwek6Znak"/>
    <w:semiHidden/>
    <w:unhideWhenUsed/>
    <w:qFormat/>
    <w:rsid w:val="000626D3"/>
    <w:pPr>
      <w:keepNext/>
      <w:spacing w:after="0" w:line="240" w:lineRule="auto"/>
      <w:outlineLvl w:val="5"/>
    </w:pPr>
    <w:rPr>
      <w:rFonts w:ascii="Arial" w:eastAsia="Times New Roman" w:hAnsi="Arial" w:cs="Times New Roman"/>
      <w:b/>
      <w:bCs/>
      <w:sz w:val="20"/>
      <w:szCs w:val="20"/>
      <w:lang w:eastAsia="pl-PL"/>
    </w:rPr>
  </w:style>
  <w:style w:type="paragraph" w:styleId="Nagwek7">
    <w:name w:val="heading 7"/>
    <w:basedOn w:val="Normalny"/>
    <w:next w:val="Normalny"/>
    <w:link w:val="Nagwek7Znak"/>
    <w:semiHidden/>
    <w:unhideWhenUsed/>
    <w:qFormat/>
    <w:rsid w:val="000626D3"/>
    <w:pPr>
      <w:spacing w:before="240" w:after="60" w:line="240" w:lineRule="auto"/>
      <w:outlineLvl w:val="6"/>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nhideWhenUsed/>
    <w:qFormat/>
    <w:rsid w:val="000626D3"/>
    <w:pPr>
      <w:spacing w:before="240" w:after="60" w:line="240" w:lineRule="auto"/>
      <w:outlineLvl w:val="7"/>
    </w:pPr>
    <w:rPr>
      <w:rFonts w:ascii="Times New Roman" w:eastAsia="Times New Roman" w:hAnsi="Times New Roman" w:cs="Times New Roman"/>
      <w:i/>
      <w:iCs/>
      <w:sz w:val="20"/>
      <w:szCs w:val="20"/>
      <w:lang w:eastAsia="pl-PL"/>
    </w:rPr>
  </w:style>
  <w:style w:type="paragraph" w:styleId="Nagwek9">
    <w:name w:val="heading 9"/>
    <w:basedOn w:val="Normalny"/>
    <w:next w:val="Normalny"/>
    <w:link w:val="Nagwek9Znak"/>
    <w:semiHidden/>
    <w:unhideWhenUsed/>
    <w:qFormat/>
    <w:rsid w:val="000626D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26D3"/>
    <w:rPr>
      <w:rFonts w:ascii="Times New Roman" w:eastAsia="Times New Roman" w:hAnsi="Times New Roman" w:cs="Times New Roman"/>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Heading 10 Znak"/>
    <w:basedOn w:val="Domylnaczcionkaakapitu"/>
    <w:link w:val="Nagwek2"/>
    <w:semiHidden/>
    <w:rsid w:val="000626D3"/>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semiHidden/>
    <w:rsid w:val="000626D3"/>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0626D3"/>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0626D3"/>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0626D3"/>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semiHidden/>
    <w:rsid w:val="000626D3"/>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0626D3"/>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semiHidden/>
    <w:rsid w:val="000626D3"/>
    <w:rPr>
      <w:rFonts w:ascii="Arial" w:eastAsia="Times New Roman" w:hAnsi="Arial" w:cs="Arial"/>
      <w:lang w:eastAsia="pl-PL"/>
    </w:rPr>
  </w:style>
  <w:style w:type="numbering" w:customStyle="1" w:styleId="Bezlisty1">
    <w:name w:val="Bez listy1"/>
    <w:next w:val="Bezlisty"/>
    <w:uiPriority w:val="99"/>
    <w:semiHidden/>
    <w:unhideWhenUsed/>
    <w:rsid w:val="000626D3"/>
  </w:style>
  <w:style w:type="character" w:styleId="Hipercze">
    <w:name w:val="Hyperlink"/>
    <w:uiPriority w:val="99"/>
    <w:unhideWhenUsed/>
    <w:rsid w:val="000626D3"/>
    <w:rPr>
      <w:color w:val="0000FF"/>
      <w:u w:val="single"/>
    </w:rPr>
  </w:style>
  <w:style w:type="character" w:styleId="UyteHipercze">
    <w:name w:val="FollowedHyperlink"/>
    <w:uiPriority w:val="99"/>
    <w:semiHidden/>
    <w:unhideWhenUsed/>
    <w:rsid w:val="000626D3"/>
    <w:rPr>
      <w:color w:val="800080"/>
      <w:u w:val="single"/>
    </w:rPr>
  </w:style>
  <w:style w:type="character" w:styleId="Uwydatnienie">
    <w:name w:val="Emphasis"/>
    <w:qFormat/>
    <w:rsid w:val="000626D3"/>
    <w:rPr>
      <w:i/>
      <w:iCs w:val="0"/>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0626D3"/>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
    <w:semiHidden/>
    <w:unhideWhenUsed/>
    <w:rsid w:val="0006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0626D3"/>
    <w:rPr>
      <w:rFonts w:ascii="Courier New" w:eastAsia="Courier New" w:hAnsi="Courier New" w:cs="Courier New"/>
      <w:sz w:val="20"/>
      <w:szCs w:val="20"/>
      <w:lang w:eastAsia="pl-PL"/>
    </w:rPr>
  </w:style>
  <w:style w:type="character" w:styleId="HTML-staaszeroko">
    <w:name w:val="HTML Typewriter"/>
    <w:semiHidden/>
    <w:unhideWhenUsed/>
    <w:rsid w:val="000626D3"/>
    <w:rPr>
      <w:rFonts w:ascii="Courier New" w:eastAsia="Courier New" w:hAnsi="Courier New" w:cs="Courier New" w:hint="default"/>
      <w:sz w:val="20"/>
      <w:szCs w:val="20"/>
    </w:rPr>
  </w:style>
  <w:style w:type="paragraph" w:styleId="NormalnyWeb">
    <w:name w:val="Normal (Web)"/>
    <w:basedOn w:val="Normalny"/>
    <w:semiHidden/>
    <w:unhideWhenUsed/>
    <w:rsid w:val="000626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0626D3"/>
    <w:pPr>
      <w:tabs>
        <w:tab w:val="left" w:pos="480"/>
        <w:tab w:val="right" w:leader="dot" w:pos="9062"/>
      </w:tabs>
      <w:spacing w:after="0" w:line="240" w:lineRule="auto"/>
      <w:ind w:left="540" w:hanging="540"/>
    </w:pPr>
    <w:rPr>
      <w:rFonts w:ascii="Times New Roman" w:eastAsia="Times New Roman" w:hAnsi="Times New Roman" w:cs="Times New Roman"/>
      <w:noProof/>
      <w:sz w:val="20"/>
      <w:szCs w:val="28"/>
      <w:lang w:eastAsia="pl-PL"/>
    </w:rPr>
  </w:style>
  <w:style w:type="paragraph" w:styleId="Spistreci4">
    <w:name w:val="toc 4"/>
    <w:basedOn w:val="Normalny"/>
    <w:next w:val="Normalny"/>
    <w:autoRedefine/>
    <w:semiHidden/>
    <w:unhideWhenUsed/>
    <w:rsid w:val="000626D3"/>
    <w:pPr>
      <w:spacing w:after="0" w:line="264" w:lineRule="auto"/>
      <w:jc w:val="both"/>
    </w:pPr>
    <w:rPr>
      <w:rFonts w:ascii="Tahoma" w:eastAsia="Times New Roman" w:hAnsi="Tahoma" w:cs="Tahoma"/>
      <w:sz w:val="20"/>
      <w:szCs w:val="20"/>
      <w:lang w:eastAsia="pl-PL"/>
    </w:rPr>
  </w:style>
  <w:style w:type="paragraph" w:styleId="Wcicienormalne">
    <w:name w:val="Normal Indent"/>
    <w:basedOn w:val="Normalny"/>
    <w:semiHidden/>
    <w:unhideWhenUsed/>
    <w:rsid w:val="000626D3"/>
    <w:pPr>
      <w:spacing w:after="0" w:line="240" w:lineRule="auto"/>
      <w:ind w:left="708"/>
    </w:pPr>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semiHidden/>
    <w:unhideWhenUsed/>
    <w:rsid w:val="000626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626D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626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626D3"/>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626D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0626D3"/>
    <w:rPr>
      <w:rFonts w:ascii="Calibri" w:eastAsia="Calibri" w:hAnsi="Calibri" w:cs="Times New Roman"/>
    </w:rPr>
  </w:style>
  <w:style w:type="character" w:customStyle="1" w:styleId="StopkaZnak">
    <w:name w:val="Stopka Znak"/>
    <w:aliases w:val="stand Znak"/>
    <w:basedOn w:val="Domylnaczcionkaakapitu"/>
    <w:link w:val="Stopka"/>
    <w:locked/>
    <w:rsid w:val="000626D3"/>
    <w:rPr>
      <w:rFonts w:ascii="Calibri" w:eastAsia="Calibri" w:hAnsi="Calibri"/>
    </w:rPr>
  </w:style>
  <w:style w:type="paragraph" w:styleId="Stopka">
    <w:name w:val="footer"/>
    <w:aliases w:val="stand"/>
    <w:basedOn w:val="Normalny"/>
    <w:link w:val="StopkaZnak"/>
    <w:unhideWhenUsed/>
    <w:rsid w:val="000626D3"/>
    <w:pPr>
      <w:tabs>
        <w:tab w:val="center" w:pos="4536"/>
        <w:tab w:val="right" w:pos="9072"/>
      </w:tabs>
      <w:spacing w:after="0" w:line="240" w:lineRule="auto"/>
    </w:pPr>
    <w:rPr>
      <w:rFonts w:ascii="Calibri" w:eastAsia="Calibri" w:hAnsi="Calibri"/>
    </w:rPr>
  </w:style>
  <w:style w:type="character" w:customStyle="1" w:styleId="StopkaZnak1">
    <w:name w:val="Stopka Znak1"/>
    <w:aliases w:val="stand Znak1"/>
    <w:basedOn w:val="Domylnaczcionkaakapitu"/>
    <w:uiPriority w:val="99"/>
    <w:semiHidden/>
    <w:rsid w:val="000626D3"/>
  </w:style>
  <w:style w:type="paragraph" w:styleId="Tekstprzypisukocowego">
    <w:name w:val="endnote text"/>
    <w:basedOn w:val="Normalny"/>
    <w:link w:val="TekstprzypisukocowegoZnak"/>
    <w:semiHidden/>
    <w:unhideWhenUsed/>
    <w:rsid w:val="000626D3"/>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semiHidden/>
    <w:rsid w:val="000626D3"/>
    <w:rPr>
      <w:rFonts w:ascii="Calibri" w:eastAsia="Calibri" w:hAnsi="Calibri" w:cs="Calibri"/>
      <w:sz w:val="20"/>
      <w:szCs w:val="20"/>
    </w:rPr>
  </w:style>
  <w:style w:type="paragraph" w:styleId="Lista">
    <w:name w:val="List"/>
    <w:basedOn w:val="Normalny"/>
    <w:semiHidden/>
    <w:unhideWhenUsed/>
    <w:rsid w:val="000626D3"/>
    <w:pPr>
      <w:numPr>
        <w:numId w:val="1"/>
      </w:numPr>
      <w:tabs>
        <w:tab w:val="num" w:pos="1068"/>
        <w:tab w:val="left" w:pos="1560"/>
      </w:tabs>
      <w:spacing w:after="60" w:line="240" w:lineRule="auto"/>
      <w:ind w:left="1208" w:hanging="357"/>
      <w:jc w:val="both"/>
    </w:pPr>
    <w:rPr>
      <w:rFonts w:ascii="Arial" w:eastAsia="Times New Roman" w:hAnsi="Arial" w:cs="Times New Roman"/>
      <w:sz w:val="20"/>
      <w:szCs w:val="20"/>
      <w:lang w:val="en-GB" w:eastAsia="pl-PL"/>
    </w:rPr>
  </w:style>
  <w:style w:type="paragraph" w:styleId="Listapunktowana">
    <w:name w:val="List Bullet"/>
    <w:basedOn w:val="Normalny"/>
    <w:autoRedefine/>
    <w:semiHidden/>
    <w:unhideWhenUsed/>
    <w:rsid w:val="000626D3"/>
    <w:pPr>
      <w:snapToGrid w:val="0"/>
      <w:spacing w:after="0" w:line="240" w:lineRule="auto"/>
      <w:jc w:val="both"/>
    </w:pPr>
    <w:rPr>
      <w:rFonts w:ascii="Arial" w:eastAsia="Times New Roman" w:hAnsi="Arial" w:cs="Times New Roman"/>
      <w:sz w:val="20"/>
      <w:szCs w:val="20"/>
      <w:lang w:val="en-GB"/>
    </w:rPr>
  </w:style>
  <w:style w:type="paragraph" w:styleId="Listanumerowana">
    <w:name w:val="List Number"/>
    <w:basedOn w:val="Normalny"/>
    <w:semiHidden/>
    <w:unhideWhenUsed/>
    <w:rsid w:val="000626D3"/>
    <w:pPr>
      <w:numPr>
        <w:numId w:val="2"/>
      </w:numPr>
      <w:tabs>
        <w:tab w:val="left" w:pos="1560"/>
      </w:tabs>
      <w:spacing w:after="120" w:line="240" w:lineRule="auto"/>
      <w:jc w:val="both"/>
    </w:pPr>
    <w:rPr>
      <w:rFonts w:ascii="Arial" w:eastAsia="Times New Roman" w:hAnsi="Arial" w:cs="Times New Roman"/>
      <w:sz w:val="20"/>
      <w:szCs w:val="20"/>
      <w:lang w:val="en-GB" w:eastAsia="pl-PL"/>
    </w:rPr>
  </w:style>
  <w:style w:type="paragraph" w:styleId="Lista2">
    <w:name w:val="List 2"/>
    <w:basedOn w:val="Normalny"/>
    <w:semiHidden/>
    <w:unhideWhenUsed/>
    <w:rsid w:val="000626D3"/>
    <w:pPr>
      <w:spacing w:after="240" w:line="240" w:lineRule="auto"/>
      <w:ind w:left="566" w:hanging="283"/>
      <w:jc w:val="both"/>
    </w:pPr>
    <w:rPr>
      <w:rFonts w:ascii="Times New Roman" w:eastAsia="Times New Roman" w:hAnsi="Times New Roman" w:cs="Times New Roman"/>
      <w:sz w:val="20"/>
      <w:szCs w:val="20"/>
      <w:lang w:val="en-GB" w:eastAsia="pl-PL"/>
    </w:rPr>
  </w:style>
  <w:style w:type="paragraph" w:styleId="Lista3">
    <w:name w:val="List 3"/>
    <w:basedOn w:val="Normalny"/>
    <w:semiHidden/>
    <w:unhideWhenUsed/>
    <w:rsid w:val="000626D3"/>
    <w:pPr>
      <w:spacing w:after="0" w:line="240" w:lineRule="auto"/>
      <w:ind w:left="849" w:hanging="283"/>
    </w:pPr>
    <w:rPr>
      <w:rFonts w:ascii="Times New Roman" w:eastAsia="Times New Roman" w:hAnsi="Times New Roman" w:cs="Times New Roman"/>
      <w:sz w:val="20"/>
      <w:szCs w:val="20"/>
      <w:lang w:val="en-GB" w:eastAsia="pl-PL"/>
    </w:rPr>
  </w:style>
  <w:style w:type="paragraph" w:styleId="Lista4">
    <w:name w:val="List 4"/>
    <w:basedOn w:val="Normalny"/>
    <w:semiHidden/>
    <w:unhideWhenUsed/>
    <w:rsid w:val="000626D3"/>
    <w:pPr>
      <w:spacing w:after="0" w:line="240" w:lineRule="auto"/>
      <w:ind w:left="1132" w:hanging="283"/>
      <w:contextualSpacing/>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0626D3"/>
    <w:pPr>
      <w:numPr>
        <w:numId w:val="3"/>
      </w:numPr>
      <w:spacing w:after="0" w:line="240" w:lineRule="auto"/>
    </w:pPr>
    <w:rPr>
      <w:rFonts w:ascii="Times New Roman" w:eastAsia="Times New Roman" w:hAnsi="Times New Roman" w:cs="Times New Roman"/>
      <w:sz w:val="20"/>
      <w:szCs w:val="20"/>
      <w:lang w:val="en-GB" w:eastAsia="pl-PL"/>
    </w:rPr>
  </w:style>
  <w:style w:type="paragraph" w:styleId="Listapunktowana3">
    <w:name w:val="List Bullet 3"/>
    <w:basedOn w:val="Normalny"/>
    <w:autoRedefine/>
    <w:semiHidden/>
    <w:unhideWhenUsed/>
    <w:rsid w:val="000626D3"/>
    <w:pPr>
      <w:numPr>
        <w:numId w:val="4"/>
      </w:numPr>
      <w:spacing w:after="0" w:line="240" w:lineRule="auto"/>
    </w:pPr>
    <w:rPr>
      <w:rFonts w:ascii="Times New Roman" w:eastAsia="Times New Roman" w:hAnsi="Times New Roman" w:cs="Times New Roman"/>
      <w:sz w:val="20"/>
      <w:szCs w:val="20"/>
      <w:lang w:val="en-GB" w:eastAsia="pl-PL"/>
    </w:rPr>
  </w:style>
  <w:style w:type="paragraph" w:styleId="Tytu">
    <w:name w:val="Title"/>
    <w:basedOn w:val="Normalny"/>
    <w:link w:val="TytuZnak"/>
    <w:qFormat/>
    <w:rsid w:val="000626D3"/>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0626D3"/>
    <w:rPr>
      <w:rFonts w:ascii="Arial" w:eastAsia="Times New Roman" w:hAnsi="Arial" w:cs="Times New Roman"/>
      <w:b/>
      <w:sz w:val="36"/>
      <w:szCs w:val="20"/>
      <w:lang w:val="en-GB" w:eastAsia="pl-PL"/>
    </w:rPr>
  </w:style>
  <w:style w:type="paragraph" w:styleId="Tekstpodstawowy">
    <w:name w:val="Body Text"/>
    <w:basedOn w:val="Normalny"/>
    <w:link w:val="TekstpodstawowyZnak"/>
    <w:semiHidden/>
    <w:unhideWhenUsed/>
    <w:rsid w:val="000626D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0626D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0626D3"/>
    <w:pPr>
      <w:numPr>
        <w:ilvl w:val="12"/>
      </w:numPr>
      <w:spacing w:after="0" w:line="240" w:lineRule="auto"/>
      <w:ind w:left="290" w:hanging="290"/>
      <w:jc w:val="both"/>
    </w:pPr>
    <w:rPr>
      <w:rFonts w:ascii="Arial" w:eastAsia="Times New Roman" w:hAnsi="Arial" w:cs="Arial"/>
      <w:sz w:val="18"/>
      <w:szCs w:val="20"/>
      <w:lang w:eastAsia="pl-PL"/>
    </w:rPr>
  </w:style>
  <w:style w:type="character" w:customStyle="1" w:styleId="TekstpodstawowywcityZnak">
    <w:name w:val="Tekst podstawowy wcięty Znak"/>
    <w:basedOn w:val="Domylnaczcionkaakapitu"/>
    <w:link w:val="Tekstpodstawowywcity"/>
    <w:semiHidden/>
    <w:rsid w:val="000626D3"/>
    <w:rPr>
      <w:rFonts w:ascii="Arial" w:eastAsia="Times New Roman" w:hAnsi="Arial" w:cs="Arial"/>
      <w:sz w:val="18"/>
      <w:szCs w:val="20"/>
      <w:lang w:eastAsia="pl-PL"/>
    </w:rPr>
  </w:style>
  <w:style w:type="paragraph" w:styleId="Lista-kontynuacja3">
    <w:name w:val="List Continue 3"/>
    <w:basedOn w:val="Normalny"/>
    <w:semiHidden/>
    <w:unhideWhenUsed/>
    <w:rsid w:val="000626D3"/>
    <w:pPr>
      <w:spacing w:after="120" w:line="240" w:lineRule="auto"/>
      <w:ind w:left="849"/>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0626D3"/>
    <w:pPr>
      <w:spacing w:after="0" w:line="240" w:lineRule="auto"/>
      <w:jc w:val="center"/>
    </w:pPr>
    <w:rPr>
      <w:rFonts w:ascii="Times New Roman" w:eastAsia="Times New Roman" w:hAnsi="Times New Roman" w:cs="Times New Roman"/>
      <w:b/>
      <w:szCs w:val="20"/>
      <w:lang w:val="en-GB" w:eastAsia="pl-PL"/>
    </w:rPr>
  </w:style>
  <w:style w:type="character" w:customStyle="1" w:styleId="PodtytuZnak">
    <w:name w:val="Podtytuł Znak"/>
    <w:basedOn w:val="Domylnaczcionkaakapitu"/>
    <w:link w:val="Podtytu"/>
    <w:rsid w:val="000626D3"/>
    <w:rPr>
      <w:rFonts w:ascii="Times New Roman" w:eastAsia="Times New Roman" w:hAnsi="Times New Roman" w:cs="Times New Roman"/>
      <w:b/>
      <w:szCs w:val="20"/>
      <w:lang w:val="en-GB" w:eastAsia="pl-PL"/>
    </w:rPr>
  </w:style>
  <w:style w:type="paragraph" w:styleId="Tekstpodstawowy2">
    <w:name w:val="Body Text 2"/>
    <w:basedOn w:val="Normalny"/>
    <w:link w:val="Tekstpodstawowy2Znak"/>
    <w:semiHidden/>
    <w:unhideWhenUsed/>
    <w:rsid w:val="000626D3"/>
    <w:pPr>
      <w:spacing w:after="0" w:line="240" w:lineRule="auto"/>
      <w:jc w:val="both"/>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semiHidden/>
    <w:rsid w:val="000626D3"/>
    <w:rPr>
      <w:rFonts w:ascii="Arial" w:eastAsia="Times New Roman" w:hAnsi="Arial" w:cs="Arial"/>
      <w:sz w:val="20"/>
      <w:szCs w:val="20"/>
      <w:lang w:eastAsia="pl-PL"/>
    </w:rPr>
  </w:style>
  <w:style w:type="paragraph" w:styleId="Tekstpodstawowy3">
    <w:name w:val="Body Text 3"/>
    <w:basedOn w:val="Normalny"/>
    <w:link w:val="Tekstpodstawowy3Znak"/>
    <w:semiHidden/>
    <w:unhideWhenUsed/>
    <w:rsid w:val="000626D3"/>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0626D3"/>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0626D3"/>
    <w:pPr>
      <w:spacing w:after="0" w:line="240" w:lineRule="auto"/>
      <w:ind w:left="290"/>
      <w:jc w:val="both"/>
    </w:pPr>
    <w:rPr>
      <w:rFonts w:ascii="Arial" w:eastAsia="Times New Roman" w:hAnsi="Arial" w:cs="Arial"/>
      <w:sz w:val="18"/>
      <w:szCs w:val="20"/>
      <w:lang w:eastAsia="pl-PL"/>
    </w:rPr>
  </w:style>
  <w:style w:type="character" w:customStyle="1" w:styleId="Tekstpodstawowywcity2Znak">
    <w:name w:val="Tekst podstawowy wcięty 2 Znak"/>
    <w:basedOn w:val="Domylnaczcionkaakapitu"/>
    <w:link w:val="Tekstpodstawowywcity2"/>
    <w:semiHidden/>
    <w:rsid w:val="000626D3"/>
    <w:rPr>
      <w:rFonts w:ascii="Arial" w:eastAsia="Times New Roman" w:hAnsi="Arial" w:cs="Arial"/>
      <w:sz w:val="18"/>
      <w:szCs w:val="20"/>
      <w:lang w:eastAsia="pl-PL"/>
    </w:rPr>
  </w:style>
  <w:style w:type="paragraph" w:styleId="Tekstpodstawowywcity3">
    <w:name w:val="Body Text Indent 3"/>
    <w:basedOn w:val="Normalny"/>
    <w:link w:val="Tekstpodstawowywcity3Znak"/>
    <w:semiHidden/>
    <w:unhideWhenUsed/>
    <w:rsid w:val="000626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0626D3"/>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0626D3"/>
    <w:pPr>
      <w:spacing w:before="120" w:after="0" w:line="240" w:lineRule="auto"/>
      <w:ind w:left="709" w:right="-1" w:hanging="709"/>
      <w:jc w:val="both"/>
    </w:pPr>
    <w:rPr>
      <w:rFonts w:ascii="Arial" w:eastAsia="Times New Roman" w:hAnsi="Arial" w:cs="Times New Roman"/>
      <w:sz w:val="20"/>
      <w:szCs w:val="20"/>
      <w:lang w:val="en-GB" w:eastAsia="pl-PL"/>
    </w:rPr>
  </w:style>
  <w:style w:type="paragraph" w:styleId="Mapadokumentu">
    <w:name w:val="Document Map"/>
    <w:basedOn w:val="Normalny"/>
    <w:link w:val="MapadokumentuZnak"/>
    <w:semiHidden/>
    <w:unhideWhenUsed/>
    <w:rsid w:val="000626D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0626D3"/>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0626D3"/>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semiHidden/>
    <w:rsid w:val="000626D3"/>
    <w:rPr>
      <w:rFonts w:ascii="Courier New" w:eastAsia="Times New Roman" w:hAnsi="Courier New" w:cs="Times New Roman"/>
      <w:sz w:val="20"/>
      <w:szCs w:val="20"/>
      <w:lang w:val="en-GB" w:eastAsia="pl-PL"/>
    </w:rPr>
  </w:style>
  <w:style w:type="paragraph" w:styleId="Tematkomentarza">
    <w:name w:val="annotation subject"/>
    <w:basedOn w:val="Tekstkomentarza"/>
    <w:next w:val="Tekstkomentarza"/>
    <w:link w:val="TematkomentarzaZnak"/>
    <w:semiHidden/>
    <w:unhideWhenUsed/>
    <w:rsid w:val="000626D3"/>
    <w:rPr>
      <w:b/>
      <w:bCs/>
    </w:rPr>
  </w:style>
  <w:style w:type="character" w:customStyle="1" w:styleId="TematkomentarzaZnak">
    <w:name w:val="Temat komentarza Znak"/>
    <w:basedOn w:val="TekstkomentarzaZnak"/>
    <w:link w:val="Tematkomentarza"/>
    <w:semiHidden/>
    <w:rsid w:val="000626D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0626D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semiHidden/>
    <w:rsid w:val="000626D3"/>
    <w:rPr>
      <w:rFonts w:ascii="Tahoma" w:eastAsia="Calibri" w:hAnsi="Tahoma" w:cs="Tahoma"/>
      <w:sz w:val="16"/>
      <w:szCs w:val="16"/>
    </w:rPr>
  </w:style>
  <w:style w:type="paragraph" w:styleId="Poprawka">
    <w:name w:val="Revision"/>
    <w:semiHidden/>
    <w:rsid w:val="000626D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26D3"/>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tyle6">
    <w:name w:val="Style6"/>
    <w:basedOn w:val="Normalny"/>
    <w:rsid w:val="000626D3"/>
    <w:pPr>
      <w:widowControl w:val="0"/>
      <w:autoSpaceDE w:val="0"/>
      <w:autoSpaceDN w:val="0"/>
      <w:adjustRightInd w:val="0"/>
      <w:spacing w:after="0" w:line="293" w:lineRule="exact"/>
      <w:jc w:val="center"/>
    </w:pPr>
    <w:rPr>
      <w:rFonts w:ascii="Times New Roman" w:eastAsia="Times New Roman" w:hAnsi="Times New Roman" w:cs="Times New Roman"/>
      <w:sz w:val="20"/>
      <w:szCs w:val="20"/>
      <w:lang w:eastAsia="pl-PL"/>
    </w:rPr>
  </w:style>
  <w:style w:type="paragraph" w:customStyle="1" w:styleId="Style11">
    <w:name w:val="Style11"/>
    <w:basedOn w:val="Normalny"/>
    <w:rsid w:val="000626D3"/>
    <w:pPr>
      <w:widowControl w:val="0"/>
      <w:autoSpaceDE w:val="0"/>
      <w:autoSpaceDN w:val="0"/>
      <w:adjustRightInd w:val="0"/>
      <w:spacing w:after="0" w:line="278" w:lineRule="exact"/>
      <w:ind w:hanging="542"/>
    </w:pPr>
    <w:rPr>
      <w:rFonts w:ascii="Times New Roman" w:eastAsia="Times New Roman" w:hAnsi="Times New Roman" w:cs="Times New Roman"/>
      <w:sz w:val="20"/>
      <w:szCs w:val="20"/>
      <w:lang w:eastAsia="pl-PL"/>
    </w:rPr>
  </w:style>
  <w:style w:type="paragraph" w:customStyle="1" w:styleId="Standard">
    <w:name w:val="Standard"/>
    <w:basedOn w:val="Normalny"/>
    <w:rsid w:val="000626D3"/>
    <w:pPr>
      <w:snapToGrid w:val="0"/>
      <w:spacing w:after="120" w:line="320" w:lineRule="atLeast"/>
      <w:jc w:val="both"/>
    </w:pPr>
    <w:rPr>
      <w:rFonts w:ascii="Arial" w:eastAsia="Times New Roman" w:hAnsi="Arial" w:cs="Times New Roman"/>
      <w:szCs w:val="20"/>
      <w:lang w:val="en-GB" w:eastAsia="pl-PL"/>
    </w:rPr>
  </w:style>
  <w:style w:type="paragraph" w:customStyle="1" w:styleId="Style26">
    <w:name w:val="Style26"/>
    <w:basedOn w:val="Normalny"/>
    <w:rsid w:val="000626D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treci">
    <w:name w:val="Tekst treści_"/>
    <w:link w:val="Teksttreci1"/>
    <w:locked/>
    <w:rsid w:val="000626D3"/>
    <w:rPr>
      <w:sz w:val="21"/>
      <w:shd w:val="clear" w:color="auto" w:fill="FFFFFF"/>
    </w:rPr>
  </w:style>
  <w:style w:type="paragraph" w:customStyle="1" w:styleId="Teksttreci1">
    <w:name w:val="Tekst treści1"/>
    <w:basedOn w:val="Normalny"/>
    <w:link w:val="Teksttreci"/>
    <w:rsid w:val="000626D3"/>
    <w:pPr>
      <w:shd w:val="clear" w:color="auto" w:fill="FFFFFF"/>
      <w:spacing w:before="240" w:after="540" w:line="240" w:lineRule="atLeast"/>
      <w:ind w:hanging="620"/>
      <w:jc w:val="center"/>
    </w:pPr>
    <w:rPr>
      <w:sz w:val="21"/>
    </w:rPr>
  </w:style>
  <w:style w:type="paragraph" w:customStyle="1" w:styleId="Style33">
    <w:name w:val="Style33"/>
    <w:basedOn w:val="Normalny"/>
    <w:rsid w:val="000626D3"/>
    <w:pPr>
      <w:widowControl w:val="0"/>
      <w:autoSpaceDE w:val="0"/>
      <w:autoSpaceDN w:val="0"/>
      <w:adjustRightInd w:val="0"/>
      <w:spacing w:after="0" w:line="254" w:lineRule="exact"/>
    </w:pPr>
    <w:rPr>
      <w:rFonts w:ascii="Times New Roman" w:eastAsia="Times New Roman" w:hAnsi="Times New Roman" w:cs="Times New Roman"/>
      <w:sz w:val="20"/>
      <w:szCs w:val="20"/>
      <w:lang w:eastAsia="pl-PL"/>
    </w:rPr>
  </w:style>
  <w:style w:type="paragraph" w:customStyle="1" w:styleId="Style13">
    <w:name w:val="Style13"/>
    <w:basedOn w:val="Normalny"/>
    <w:rsid w:val="000626D3"/>
    <w:pPr>
      <w:widowControl w:val="0"/>
      <w:autoSpaceDE w:val="0"/>
      <w:autoSpaceDN w:val="0"/>
      <w:adjustRightInd w:val="0"/>
      <w:spacing w:after="0" w:line="254" w:lineRule="exact"/>
    </w:pPr>
    <w:rPr>
      <w:rFonts w:ascii="Times New Roman" w:eastAsia="Times New Roman" w:hAnsi="Times New Roman" w:cs="Times New Roman"/>
      <w:sz w:val="20"/>
      <w:szCs w:val="20"/>
      <w:lang w:eastAsia="pl-PL"/>
    </w:rPr>
  </w:style>
  <w:style w:type="paragraph" w:customStyle="1" w:styleId="Style34">
    <w:name w:val="Style34"/>
    <w:basedOn w:val="Normalny"/>
    <w:rsid w:val="000626D3"/>
    <w:pPr>
      <w:widowControl w:val="0"/>
      <w:autoSpaceDE w:val="0"/>
      <w:autoSpaceDN w:val="0"/>
      <w:adjustRightInd w:val="0"/>
      <w:spacing w:after="0" w:line="253" w:lineRule="exact"/>
      <w:jc w:val="right"/>
    </w:pPr>
    <w:rPr>
      <w:rFonts w:ascii="Times New Roman" w:eastAsia="Times New Roman" w:hAnsi="Times New Roman" w:cs="Times New Roman"/>
      <w:sz w:val="20"/>
      <w:szCs w:val="20"/>
      <w:lang w:eastAsia="pl-PL"/>
    </w:rPr>
  </w:style>
  <w:style w:type="paragraph" w:customStyle="1" w:styleId="Style41">
    <w:name w:val="Style41"/>
    <w:basedOn w:val="Normalny"/>
    <w:rsid w:val="000626D3"/>
    <w:pPr>
      <w:widowControl w:val="0"/>
      <w:autoSpaceDE w:val="0"/>
      <w:autoSpaceDN w:val="0"/>
      <w:adjustRightInd w:val="0"/>
      <w:spacing w:after="0" w:line="254" w:lineRule="exact"/>
      <w:jc w:val="both"/>
    </w:pPr>
    <w:rPr>
      <w:rFonts w:ascii="Times New Roman" w:eastAsia="Times New Roman" w:hAnsi="Times New Roman" w:cs="Times New Roman"/>
      <w:sz w:val="20"/>
      <w:szCs w:val="20"/>
      <w:lang w:eastAsia="pl-PL"/>
    </w:rPr>
  </w:style>
  <w:style w:type="paragraph" w:customStyle="1" w:styleId="Style42">
    <w:name w:val="Style42"/>
    <w:basedOn w:val="Normalny"/>
    <w:rsid w:val="000626D3"/>
    <w:pPr>
      <w:widowControl w:val="0"/>
      <w:autoSpaceDE w:val="0"/>
      <w:autoSpaceDN w:val="0"/>
      <w:adjustRightInd w:val="0"/>
      <w:spacing w:after="0" w:line="253" w:lineRule="exact"/>
      <w:ind w:hanging="288"/>
      <w:jc w:val="both"/>
    </w:pPr>
    <w:rPr>
      <w:rFonts w:ascii="Times New Roman" w:eastAsia="Times New Roman" w:hAnsi="Times New Roman" w:cs="Times New Roman"/>
      <w:sz w:val="20"/>
      <w:szCs w:val="20"/>
      <w:lang w:eastAsia="pl-PL"/>
    </w:rPr>
  </w:style>
  <w:style w:type="paragraph" w:customStyle="1" w:styleId="Style28">
    <w:name w:val="Style28"/>
    <w:basedOn w:val="Normalny"/>
    <w:rsid w:val="000626D3"/>
    <w:pPr>
      <w:widowControl w:val="0"/>
      <w:autoSpaceDE w:val="0"/>
      <w:autoSpaceDN w:val="0"/>
      <w:adjustRightInd w:val="0"/>
      <w:spacing w:after="0" w:line="253" w:lineRule="exact"/>
      <w:ind w:hanging="374"/>
      <w:jc w:val="both"/>
    </w:pPr>
    <w:rPr>
      <w:rFonts w:ascii="Times New Roman" w:eastAsia="Times New Roman" w:hAnsi="Times New Roman" w:cs="Times New Roman"/>
      <w:sz w:val="20"/>
      <w:szCs w:val="20"/>
      <w:lang w:eastAsia="pl-PL"/>
    </w:rPr>
  </w:style>
  <w:style w:type="paragraph" w:customStyle="1" w:styleId="Blockquote">
    <w:name w:val="Blockquote"/>
    <w:basedOn w:val="Normalny"/>
    <w:rsid w:val="000626D3"/>
    <w:pPr>
      <w:widowControl w:val="0"/>
      <w:numPr>
        <w:numId w:val="5"/>
      </w:numPr>
      <w:snapToGrid w:val="0"/>
      <w:spacing w:before="100" w:after="100" w:line="240" w:lineRule="auto"/>
      <w:ind w:right="360"/>
    </w:pPr>
    <w:rPr>
      <w:rFonts w:ascii="Times New Roman" w:eastAsia="Times New Roman" w:hAnsi="Times New Roman" w:cs="Times New Roman"/>
      <w:sz w:val="20"/>
      <w:szCs w:val="20"/>
      <w:lang w:val="en-US" w:eastAsia="pl-PL"/>
    </w:rPr>
  </w:style>
  <w:style w:type="paragraph" w:customStyle="1" w:styleId="Style27">
    <w:name w:val="Style27"/>
    <w:basedOn w:val="Normalny"/>
    <w:rsid w:val="000626D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9">
    <w:name w:val="Style9"/>
    <w:basedOn w:val="Normalny"/>
    <w:rsid w:val="000626D3"/>
    <w:pPr>
      <w:widowControl w:val="0"/>
      <w:autoSpaceDE w:val="0"/>
      <w:autoSpaceDN w:val="0"/>
      <w:adjustRightInd w:val="0"/>
      <w:spacing w:after="0" w:line="259" w:lineRule="exact"/>
      <w:ind w:hanging="365"/>
      <w:jc w:val="both"/>
    </w:pPr>
    <w:rPr>
      <w:rFonts w:ascii="Times New Roman" w:eastAsia="Times New Roman" w:hAnsi="Times New Roman" w:cs="Times New Roman"/>
      <w:sz w:val="20"/>
      <w:szCs w:val="20"/>
      <w:lang w:eastAsia="pl-PL"/>
    </w:rPr>
  </w:style>
  <w:style w:type="paragraph" w:customStyle="1" w:styleId="Indhold">
    <w:name w:val="Indhold"/>
    <w:basedOn w:val="Normalny"/>
    <w:rsid w:val="000626D3"/>
    <w:pPr>
      <w:widowControl w:val="0"/>
      <w:tabs>
        <w:tab w:val="right" w:pos="9214"/>
      </w:tabs>
      <w:spacing w:after="0" w:line="240" w:lineRule="auto"/>
    </w:pPr>
    <w:rPr>
      <w:rFonts w:ascii="Arial" w:eastAsia="Times New Roman" w:hAnsi="Arial" w:cs="Times New Roman"/>
      <w:b/>
      <w:caps/>
      <w:szCs w:val="20"/>
      <w:lang w:eastAsia="pl-PL"/>
    </w:rPr>
  </w:style>
  <w:style w:type="paragraph" w:customStyle="1" w:styleId="Style29">
    <w:name w:val="Style29"/>
    <w:basedOn w:val="Normalny"/>
    <w:rsid w:val="000626D3"/>
    <w:pPr>
      <w:widowControl w:val="0"/>
      <w:autoSpaceDE w:val="0"/>
      <w:autoSpaceDN w:val="0"/>
      <w:adjustRightInd w:val="0"/>
      <w:spacing w:after="0" w:line="254" w:lineRule="exact"/>
      <w:ind w:hanging="360"/>
    </w:pPr>
    <w:rPr>
      <w:rFonts w:ascii="Times New Roman" w:eastAsia="Times New Roman" w:hAnsi="Times New Roman" w:cs="Times New Roman"/>
      <w:sz w:val="20"/>
      <w:szCs w:val="20"/>
      <w:lang w:eastAsia="pl-PL"/>
    </w:rPr>
  </w:style>
  <w:style w:type="paragraph" w:customStyle="1" w:styleId="Style1">
    <w:name w:val="Style1"/>
    <w:basedOn w:val="Normalny"/>
    <w:uiPriority w:val="99"/>
    <w:rsid w:val="000626D3"/>
    <w:pPr>
      <w:widowControl w:val="0"/>
      <w:autoSpaceDE w:val="0"/>
      <w:autoSpaceDN w:val="0"/>
      <w:adjustRightInd w:val="0"/>
      <w:spacing w:after="0" w:line="365" w:lineRule="exact"/>
      <w:ind w:hanging="317"/>
      <w:jc w:val="both"/>
    </w:pPr>
    <w:rPr>
      <w:rFonts w:ascii="Arial" w:eastAsia="Times New Roman" w:hAnsi="Arial" w:cs="Arial"/>
      <w:sz w:val="20"/>
      <w:szCs w:val="20"/>
      <w:lang w:eastAsia="pl-PL"/>
    </w:rPr>
  </w:style>
  <w:style w:type="paragraph" w:customStyle="1" w:styleId="Style14">
    <w:name w:val="Style14"/>
    <w:basedOn w:val="Normalny"/>
    <w:uiPriority w:val="99"/>
    <w:rsid w:val="000626D3"/>
    <w:pPr>
      <w:widowControl w:val="0"/>
      <w:autoSpaceDE w:val="0"/>
      <w:autoSpaceDN w:val="0"/>
      <w:adjustRightInd w:val="0"/>
      <w:spacing w:after="0" w:line="370" w:lineRule="exact"/>
      <w:ind w:firstLine="413"/>
      <w:jc w:val="both"/>
    </w:pPr>
    <w:rPr>
      <w:rFonts w:ascii="Arial" w:eastAsia="Times New Roman" w:hAnsi="Arial" w:cs="Arial"/>
      <w:sz w:val="20"/>
      <w:szCs w:val="20"/>
      <w:lang w:eastAsia="pl-PL"/>
    </w:rPr>
  </w:style>
  <w:style w:type="paragraph" w:customStyle="1" w:styleId="Tekstpodstawowy21">
    <w:name w:val="Tekst podstawowy 21"/>
    <w:basedOn w:val="Normalny"/>
    <w:rsid w:val="000626D3"/>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rsid w:val="000626D3"/>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BodyText21">
    <w:name w:val="Body Text 21"/>
    <w:basedOn w:val="Normalny"/>
    <w:rsid w:val="000626D3"/>
    <w:pPr>
      <w:widowControl w:val="0"/>
      <w:tabs>
        <w:tab w:val="left" w:pos="567"/>
      </w:tabs>
      <w:spacing w:after="0" w:line="240" w:lineRule="auto"/>
      <w:jc w:val="both"/>
    </w:pPr>
    <w:rPr>
      <w:rFonts w:ascii="Times New Roman" w:eastAsia="Times New Roman" w:hAnsi="Times New Roman" w:cs="Times New Roman"/>
      <w:sz w:val="20"/>
      <w:szCs w:val="20"/>
      <w:lang w:eastAsia="pl-PL"/>
    </w:rPr>
  </w:style>
  <w:style w:type="paragraph" w:customStyle="1" w:styleId="SectionIndent">
    <w:name w:val="Section Indent"/>
    <w:basedOn w:val="Normalny"/>
    <w:rsid w:val="000626D3"/>
    <w:pPr>
      <w:spacing w:after="0" w:line="240" w:lineRule="auto"/>
      <w:ind w:left="567"/>
      <w:jc w:val="both"/>
    </w:pPr>
    <w:rPr>
      <w:rFonts w:ascii="Times New Roman" w:eastAsia="Times New Roman" w:hAnsi="Times New Roman" w:cs="Times New Roman"/>
      <w:sz w:val="26"/>
      <w:szCs w:val="20"/>
      <w:lang w:val="en-GB" w:eastAsia="pl-PL"/>
    </w:rPr>
  </w:style>
  <w:style w:type="paragraph" w:customStyle="1" w:styleId="xl30">
    <w:name w:val="xl30"/>
    <w:basedOn w:val="Normalny"/>
    <w:rsid w:val="000626D3"/>
    <w:pPr>
      <w:numPr>
        <w:numId w:val="6"/>
      </w:numPr>
      <w:pBdr>
        <w:left w:val="single" w:sz="8"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sz w:val="20"/>
      <w:szCs w:val="20"/>
      <w:lang w:eastAsia="pl-PL"/>
    </w:rPr>
  </w:style>
  <w:style w:type="paragraph" w:customStyle="1" w:styleId="Bullet1Indented">
    <w:name w:val="Bullet 1 Indented"/>
    <w:rsid w:val="000626D3"/>
    <w:pPr>
      <w:numPr>
        <w:numId w:val="7"/>
      </w:numPr>
      <w:tabs>
        <w:tab w:val="num" w:pos="360"/>
      </w:tabs>
      <w:snapToGrid w:val="0"/>
      <w:spacing w:after="300" w:line="312" w:lineRule="auto"/>
      <w:ind w:left="1418" w:hanging="567"/>
      <w:jc w:val="both"/>
    </w:pPr>
    <w:rPr>
      <w:rFonts w:ascii="Times New Roman" w:eastAsia="Times New Roman" w:hAnsi="Times New Roman" w:cs="Times New Roman"/>
      <w:color w:val="000000"/>
      <w:sz w:val="23"/>
      <w:szCs w:val="20"/>
      <w:lang w:val="en-GB"/>
    </w:rPr>
  </w:style>
  <w:style w:type="paragraph" w:customStyle="1" w:styleId="SectionTitle">
    <w:name w:val="SectionTitle"/>
    <w:basedOn w:val="Normalny"/>
    <w:next w:val="Nagwek1"/>
    <w:rsid w:val="000626D3"/>
    <w:pPr>
      <w:keepNext/>
      <w:spacing w:after="480" w:line="240" w:lineRule="auto"/>
      <w:jc w:val="center"/>
    </w:pPr>
    <w:rPr>
      <w:rFonts w:ascii="Times New Roman" w:eastAsia="Times New Roman" w:hAnsi="Times New Roman" w:cs="Times New Roman"/>
      <w:b/>
      <w:smallCaps/>
      <w:sz w:val="28"/>
      <w:szCs w:val="20"/>
      <w:lang w:val="en-GB" w:eastAsia="pl-PL"/>
    </w:rPr>
  </w:style>
  <w:style w:type="paragraph" w:customStyle="1" w:styleId="normaltableau">
    <w:name w:val="normal_tableau"/>
    <w:basedOn w:val="Normalny"/>
    <w:rsid w:val="000626D3"/>
    <w:pPr>
      <w:spacing w:before="120" w:after="120" w:line="240" w:lineRule="auto"/>
      <w:jc w:val="both"/>
    </w:pPr>
    <w:rPr>
      <w:rFonts w:ascii="Optima" w:eastAsia="Times New Roman" w:hAnsi="Optima" w:cs="Times New Roman"/>
      <w:szCs w:val="20"/>
      <w:lang w:val="en-GB" w:eastAsia="pl-PL"/>
    </w:rPr>
  </w:style>
  <w:style w:type="paragraph" w:customStyle="1" w:styleId="Text1">
    <w:name w:val="Text 1"/>
    <w:basedOn w:val="Normalny"/>
    <w:rsid w:val="000626D3"/>
    <w:pPr>
      <w:spacing w:after="240" w:line="240" w:lineRule="auto"/>
      <w:ind w:left="482"/>
      <w:jc w:val="both"/>
    </w:pPr>
    <w:rPr>
      <w:rFonts w:ascii="Times New Roman" w:eastAsia="Times New Roman" w:hAnsi="Times New Roman" w:cs="Times New Roman"/>
      <w:sz w:val="20"/>
      <w:szCs w:val="20"/>
      <w:lang w:val="en-GB" w:eastAsia="pl-PL"/>
    </w:rPr>
  </w:style>
  <w:style w:type="paragraph" w:customStyle="1" w:styleId="BodyText25">
    <w:name w:val="Body Text 25"/>
    <w:basedOn w:val="Normalny"/>
    <w:rsid w:val="000626D3"/>
    <w:pPr>
      <w:widowControl w:val="0"/>
      <w:spacing w:after="0" w:line="240" w:lineRule="auto"/>
      <w:jc w:val="center"/>
    </w:pPr>
    <w:rPr>
      <w:rFonts w:ascii="Times New Roman" w:eastAsia="Times New Roman" w:hAnsi="Times New Roman" w:cs="Times New Roman"/>
      <w:b/>
      <w:sz w:val="28"/>
      <w:szCs w:val="20"/>
      <w:lang w:eastAsia="pl-PL"/>
    </w:rPr>
  </w:style>
  <w:style w:type="paragraph" w:customStyle="1" w:styleId="Address">
    <w:name w:val="Address"/>
    <w:basedOn w:val="Normalny"/>
    <w:rsid w:val="000626D3"/>
    <w:pPr>
      <w:spacing w:after="0" w:line="240" w:lineRule="auto"/>
    </w:pPr>
    <w:rPr>
      <w:rFonts w:ascii="Arial" w:eastAsia="Times New Roman" w:hAnsi="Arial" w:cs="Times New Roman"/>
      <w:sz w:val="20"/>
      <w:szCs w:val="20"/>
      <w:lang w:val="en-GB" w:eastAsia="pl-PL"/>
    </w:rPr>
  </w:style>
  <w:style w:type="paragraph" w:customStyle="1" w:styleId="bulletsub">
    <w:name w:val="bullet_sub"/>
    <w:basedOn w:val="Normalny"/>
    <w:rsid w:val="000626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eastAsia="pl-PL"/>
    </w:rPr>
  </w:style>
  <w:style w:type="paragraph" w:customStyle="1" w:styleId="ReportBullet">
    <w:name w:val="Report Bullet"/>
    <w:basedOn w:val="Wcicienormalne"/>
    <w:rsid w:val="000626D3"/>
    <w:pPr>
      <w:numPr>
        <w:numId w:val="8"/>
      </w:numPr>
      <w:tabs>
        <w:tab w:val="left" w:pos="2160"/>
      </w:tabs>
      <w:spacing w:after="200" w:line="264" w:lineRule="auto"/>
      <w:ind w:left="2160" w:hanging="432"/>
      <w:jc w:val="both"/>
    </w:pPr>
    <w:rPr>
      <w:rFonts w:ascii="Arial" w:hAnsi="Arial"/>
    </w:rPr>
  </w:style>
  <w:style w:type="paragraph" w:customStyle="1" w:styleId="text-3mezera">
    <w:name w:val="text - 3 mezera"/>
    <w:basedOn w:val="Normalny"/>
    <w:rsid w:val="000626D3"/>
    <w:pPr>
      <w:widowControl w:val="0"/>
      <w:spacing w:before="60" w:after="0" w:line="240" w:lineRule="exact"/>
      <w:jc w:val="both"/>
    </w:pPr>
    <w:rPr>
      <w:rFonts w:ascii="Arial" w:eastAsia="Times New Roman" w:hAnsi="Arial" w:cs="Times New Roman"/>
      <w:sz w:val="20"/>
      <w:szCs w:val="20"/>
      <w:lang w:val="cs-CZ" w:eastAsia="pl-PL"/>
    </w:rPr>
  </w:style>
  <w:style w:type="paragraph" w:customStyle="1" w:styleId="oddl-nadpis">
    <w:name w:val="oddíl-nadpis"/>
    <w:basedOn w:val="Normalny"/>
    <w:rsid w:val="000626D3"/>
    <w:pPr>
      <w:keepNext/>
      <w:widowControl w:val="0"/>
      <w:tabs>
        <w:tab w:val="left" w:pos="567"/>
      </w:tabs>
      <w:spacing w:before="240" w:after="0" w:line="240" w:lineRule="exact"/>
    </w:pPr>
    <w:rPr>
      <w:rFonts w:ascii="Arial" w:eastAsia="Times New Roman" w:hAnsi="Arial" w:cs="Times New Roman"/>
      <w:b/>
      <w:sz w:val="20"/>
      <w:szCs w:val="20"/>
      <w:lang w:val="cs-CZ" w:eastAsia="pl-PL"/>
    </w:rPr>
  </w:style>
  <w:style w:type="paragraph" w:customStyle="1" w:styleId="1zanoren">
    <w:name w:val="1.zanorení"/>
    <w:basedOn w:val="text-3mezera"/>
    <w:rsid w:val="000626D3"/>
    <w:pPr>
      <w:ind w:left="2127" w:hanging="1418"/>
    </w:pPr>
  </w:style>
  <w:style w:type="paragraph" w:customStyle="1" w:styleId="2zanoren">
    <w:name w:val="2.zanorení"/>
    <w:basedOn w:val="text-3mezera"/>
    <w:rsid w:val="000626D3"/>
    <w:pPr>
      <w:ind w:left="3402" w:hanging="1278"/>
    </w:pPr>
  </w:style>
  <w:style w:type="paragraph" w:customStyle="1" w:styleId="text">
    <w:name w:val="text"/>
    <w:rsid w:val="000626D3"/>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cslovan">
    <w:name w:val="text císlovaný"/>
    <w:basedOn w:val="text"/>
    <w:rsid w:val="000626D3"/>
    <w:pPr>
      <w:ind w:left="567" w:hanging="567"/>
    </w:pPr>
  </w:style>
  <w:style w:type="paragraph" w:customStyle="1" w:styleId="tabulka">
    <w:name w:val="tabulka"/>
    <w:basedOn w:val="text-3mezera"/>
    <w:rsid w:val="000626D3"/>
    <w:pPr>
      <w:spacing w:before="120"/>
      <w:jc w:val="center"/>
    </w:pPr>
  </w:style>
  <w:style w:type="paragraph" w:customStyle="1" w:styleId="Volume">
    <w:name w:val="Volume"/>
    <w:basedOn w:val="Normalny"/>
    <w:rsid w:val="000626D3"/>
    <w:pPr>
      <w:spacing w:after="0" w:line="240" w:lineRule="auto"/>
    </w:pPr>
    <w:rPr>
      <w:rFonts w:ascii="Times New Roman" w:eastAsia="Times New Roman" w:hAnsi="Times New Roman" w:cs="Times New Roman"/>
      <w:sz w:val="20"/>
      <w:szCs w:val="20"/>
      <w:lang w:eastAsia="pl-PL"/>
    </w:rPr>
  </w:style>
  <w:style w:type="paragraph" w:customStyle="1" w:styleId="Nadpis-STRANA">
    <w:name w:val="Nadpis - STRANA"/>
    <w:basedOn w:val="text"/>
    <w:next w:val="Volume"/>
    <w:rsid w:val="000626D3"/>
    <w:pPr>
      <w:pageBreakBefore/>
      <w:spacing w:before="5040" w:line="520" w:lineRule="exact"/>
      <w:jc w:val="center"/>
    </w:pPr>
    <w:rPr>
      <w:b/>
      <w:sz w:val="36"/>
    </w:rPr>
  </w:style>
  <w:style w:type="paragraph" w:customStyle="1" w:styleId="bullet-3">
    <w:name w:val="bullet-3"/>
    <w:basedOn w:val="Normalny"/>
    <w:rsid w:val="000626D3"/>
    <w:pPr>
      <w:widowControl w:val="0"/>
      <w:spacing w:before="240" w:after="0" w:line="240" w:lineRule="exact"/>
      <w:ind w:left="2212" w:hanging="284"/>
      <w:jc w:val="both"/>
    </w:pPr>
    <w:rPr>
      <w:rFonts w:ascii="Arial" w:eastAsia="Times New Roman" w:hAnsi="Arial" w:cs="Times New Roman"/>
      <w:sz w:val="20"/>
      <w:szCs w:val="20"/>
      <w:lang w:val="cs-CZ" w:eastAsia="pl-PL"/>
    </w:rPr>
  </w:style>
  <w:style w:type="paragraph" w:customStyle="1" w:styleId="Tytul">
    <w:name w:val="Tytul"/>
    <w:basedOn w:val="Normalny"/>
    <w:rsid w:val="000626D3"/>
    <w:pPr>
      <w:spacing w:before="120" w:after="0" w:line="240" w:lineRule="auto"/>
      <w:ind w:left="851"/>
      <w:jc w:val="center"/>
    </w:pPr>
    <w:rPr>
      <w:rFonts w:ascii="Times New Roman" w:eastAsia="Times New Roman" w:hAnsi="Times New Roman" w:cs="Times New Roman"/>
      <w:b/>
      <w:sz w:val="36"/>
      <w:szCs w:val="20"/>
      <w:u w:val="single"/>
      <w:lang w:val="en-US" w:eastAsia="pl-PL"/>
    </w:rPr>
  </w:style>
  <w:style w:type="paragraph" w:customStyle="1" w:styleId="Indent">
    <w:name w:val="Indent"/>
    <w:basedOn w:val="Normalny"/>
    <w:rsid w:val="000626D3"/>
    <w:pPr>
      <w:spacing w:before="120" w:after="0" w:line="240" w:lineRule="auto"/>
      <w:ind w:left="851" w:hanging="851"/>
    </w:pPr>
    <w:rPr>
      <w:rFonts w:ascii="Times New Roman" w:eastAsia="Times New Roman" w:hAnsi="Times New Roman" w:cs="Times New Roman"/>
      <w:sz w:val="20"/>
      <w:szCs w:val="20"/>
      <w:lang w:val="en-US" w:eastAsia="pl-PL"/>
    </w:rPr>
  </w:style>
  <w:style w:type="paragraph" w:customStyle="1" w:styleId="MainText">
    <w:name w:val="MainText"/>
    <w:basedOn w:val="Normalny"/>
    <w:rsid w:val="000626D3"/>
    <w:pPr>
      <w:widowControl w:val="0"/>
      <w:spacing w:after="0" w:line="240" w:lineRule="auto"/>
      <w:jc w:val="both"/>
    </w:pPr>
    <w:rPr>
      <w:rFonts w:ascii="Times New Roman" w:eastAsia="Times New Roman" w:hAnsi="Times New Roman" w:cs="Times New Roman"/>
      <w:sz w:val="23"/>
      <w:szCs w:val="20"/>
      <w:lang w:val="en-GB" w:eastAsia="pl-PL"/>
    </w:rPr>
  </w:style>
  <w:style w:type="paragraph" w:customStyle="1" w:styleId="Base">
    <w:name w:val="Base"/>
    <w:basedOn w:val="Normalny"/>
    <w:rsid w:val="000626D3"/>
    <w:pPr>
      <w:overflowPunct w:val="0"/>
      <w:autoSpaceDE w:val="0"/>
      <w:autoSpaceDN w:val="0"/>
      <w:adjustRightInd w:val="0"/>
      <w:spacing w:before="100" w:beforeAutospacing="1" w:after="0" w:line="240" w:lineRule="auto"/>
      <w:jc w:val="both"/>
    </w:pPr>
    <w:rPr>
      <w:rFonts w:ascii="Times New Roman" w:eastAsia="Times New Roman" w:hAnsi="Times New Roman" w:cs="Times New Roman"/>
      <w:color w:val="000000"/>
      <w:szCs w:val="20"/>
      <w:lang w:val="en-GB"/>
    </w:rPr>
  </w:style>
  <w:style w:type="paragraph" w:customStyle="1" w:styleId="Nagwek313pt">
    <w:name w:val="Nagłówek 3 + 13 pt"/>
    <w:aliases w:val="Automatyczny,Do lewej,Przed:  12 pt + Wyrównany do środka"/>
    <w:basedOn w:val="Nagwek1"/>
    <w:rsid w:val="000626D3"/>
    <w:pPr>
      <w:numPr>
        <w:ilvl w:val="1"/>
        <w:numId w:val="9"/>
      </w:numPr>
      <w:ind w:left="0" w:firstLine="0"/>
    </w:pPr>
    <w:rPr>
      <w:b/>
      <w:sz w:val="26"/>
    </w:rPr>
  </w:style>
  <w:style w:type="paragraph" w:customStyle="1" w:styleId="Annexetitle">
    <w:name w:val="Annexe_title"/>
    <w:basedOn w:val="Nagwek1"/>
    <w:next w:val="Normalny"/>
    <w:autoRedefine/>
    <w:rsid w:val="000626D3"/>
    <w:pPr>
      <w:keepNext w:val="0"/>
      <w:jc w:val="center"/>
      <w:outlineLvl w:val="9"/>
    </w:pPr>
    <w:rPr>
      <w:b/>
      <w:bCs w:val="0"/>
      <w:sz w:val="28"/>
    </w:rPr>
  </w:style>
  <w:style w:type="paragraph" w:customStyle="1" w:styleId="titre4">
    <w:name w:val="titre4"/>
    <w:basedOn w:val="Normalny"/>
    <w:rsid w:val="000626D3"/>
    <w:pPr>
      <w:numPr>
        <w:numId w:val="10"/>
      </w:numPr>
      <w:tabs>
        <w:tab w:val="decimal" w:pos="357"/>
      </w:tabs>
      <w:snapToGrid w:val="0"/>
      <w:spacing w:after="0" w:line="240" w:lineRule="auto"/>
      <w:ind w:left="357" w:hanging="357"/>
    </w:pPr>
    <w:rPr>
      <w:rFonts w:ascii="Arial" w:eastAsia="Times New Roman" w:hAnsi="Arial" w:cs="Times New Roman"/>
      <w:b/>
      <w:sz w:val="20"/>
      <w:szCs w:val="20"/>
      <w:lang w:val="en-GB"/>
    </w:rPr>
  </w:style>
  <w:style w:type="paragraph" w:customStyle="1" w:styleId="pntext">
    <w:name w:val="pntext"/>
    <w:basedOn w:val="Normalny"/>
    <w:rsid w:val="000626D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pkt1">
    <w:name w:val="pkt1"/>
    <w:basedOn w:val="Normalny"/>
    <w:rsid w:val="000626D3"/>
    <w:pPr>
      <w:spacing w:before="60" w:after="60" w:line="240" w:lineRule="auto"/>
      <w:ind w:left="850" w:hanging="425"/>
      <w:jc w:val="both"/>
    </w:pPr>
    <w:rPr>
      <w:rFonts w:ascii="Times New Roman" w:eastAsia="Times New Roman" w:hAnsi="Times New Roman" w:cs="Times New Roman"/>
      <w:sz w:val="20"/>
      <w:szCs w:val="20"/>
      <w:lang w:eastAsia="pl-PL"/>
    </w:rPr>
  </w:style>
  <w:style w:type="paragraph" w:customStyle="1" w:styleId="ust">
    <w:name w:val="ust"/>
    <w:rsid w:val="000626D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0626D3"/>
    <w:pPr>
      <w:spacing w:before="60" w:after="60" w:line="240" w:lineRule="auto"/>
      <w:ind w:left="851" w:hanging="295"/>
      <w:jc w:val="both"/>
    </w:pPr>
    <w:rPr>
      <w:rFonts w:ascii="Times New Roman" w:eastAsia="Times New Roman" w:hAnsi="Times New Roman" w:cs="Times New Roman"/>
      <w:sz w:val="20"/>
      <w:szCs w:val="20"/>
      <w:lang w:eastAsia="pl-PL"/>
    </w:rPr>
  </w:style>
  <w:style w:type="paragraph" w:customStyle="1" w:styleId="lit">
    <w:name w:val="lit"/>
    <w:rsid w:val="000626D3"/>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Normalny32">
    <w:name w:val="Normalny32"/>
    <w:rsid w:val="000626D3"/>
    <w:pPr>
      <w:pBdr>
        <w:left w:val="single" w:sz="12" w:space="0" w:color="7694C8"/>
      </w:pBdr>
      <w:spacing w:after="0" w:line="240" w:lineRule="auto"/>
    </w:pPr>
    <w:rPr>
      <w:rFonts w:ascii="Arial" w:eastAsia="Times New Roman" w:hAnsi="Arial" w:cs="Arial"/>
      <w:color w:val="000000"/>
      <w:sz w:val="24"/>
      <w:szCs w:val="24"/>
      <w:lang w:eastAsia="pl-PL"/>
    </w:rPr>
  </w:style>
  <w:style w:type="paragraph" w:customStyle="1" w:styleId="SubTitle1">
    <w:name w:val="SubTitle 1"/>
    <w:basedOn w:val="Normalny"/>
    <w:next w:val="Normalny"/>
    <w:rsid w:val="000626D3"/>
    <w:pPr>
      <w:spacing w:after="240" w:line="240" w:lineRule="auto"/>
      <w:jc w:val="center"/>
    </w:pPr>
    <w:rPr>
      <w:rFonts w:ascii="Arial" w:eastAsia="Times New Roman" w:hAnsi="Arial" w:cs="Times New Roman"/>
      <w:b/>
      <w:sz w:val="40"/>
      <w:szCs w:val="20"/>
      <w:lang w:val="en-GB" w:eastAsia="pl-PL"/>
    </w:rPr>
  </w:style>
  <w:style w:type="paragraph" w:customStyle="1" w:styleId="BodySingle">
    <w:name w:val="Body Single"/>
    <w:rsid w:val="000626D3"/>
    <w:pPr>
      <w:spacing w:after="0" w:line="240" w:lineRule="auto"/>
      <w:ind w:left="2160" w:hanging="720"/>
    </w:pPr>
    <w:rPr>
      <w:rFonts w:ascii="HelveticaEE" w:eastAsia="Times New Roman" w:hAnsi="HelveticaEE" w:cs="Times New Roman"/>
      <w:color w:val="000000"/>
      <w:szCs w:val="20"/>
      <w:lang w:val="cs-CZ" w:eastAsia="pl-PL"/>
    </w:rPr>
  </w:style>
  <w:style w:type="paragraph" w:customStyle="1" w:styleId="E1">
    <w:name w:val="E1"/>
    <w:basedOn w:val="Normalny"/>
    <w:rsid w:val="000626D3"/>
    <w:pPr>
      <w:overflowPunct w:val="0"/>
      <w:autoSpaceDE w:val="0"/>
      <w:autoSpaceDN w:val="0"/>
      <w:adjustRightInd w:val="0"/>
      <w:spacing w:after="160" w:line="320" w:lineRule="atLeast"/>
      <w:ind w:left="851"/>
      <w:jc w:val="both"/>
    </w:pPr>
    <w:rPr>
      <w:rFonts w:ascii="Arial" w:eastAsia="Times New Roman" w:hAnsi="Arial" w:cs="Times New Roman"/>
      <w:lang w:val="de-DE" w:eastAsia="de-DE"/>
    </w:rPr>
  </w:style>
  <w:style w:type="paragraph" w:customStyle="1" w:styleId="Style5">
    <w:name w:val="Style5"/>
    <w:basedOn w:val="Normalny"/>
    <w:uiPriority w:val="99"/>
    <w:rsid w:val="000626D3"/>
    <w:pPr>
      <w:widowControl w:val="0"/>
      <w:autoSpaceDE w:val="0"/>
      <w:autoSpaceDN w:val="0"/>
      <w:adjustRightInd w:val="0"/>
      <w:spacing w:after="0" w:line="372" w:lineRule="exact"/>
      <w:ind w:firstLine="413"/>
      <w:jc w:val="both"/>
    </w:pPr>
    <w:rPr>
      <w:rFonts w:ascii="Arial" w:eastAsia="Times New Roman" w:hAnsi="Arial" w:cs="Arial"/>
      <w:sz w:val="20"/>
      <w:szCs w:val="20"/>
      <w:lang w:eastAsia="pl-PL"/>
    </w:rPr>
  </w:style>
  <w:style w:type="paragraph" w:customStyle="1" w:styleId="Style32">
    <w:name w:val="Style32"/>
    <w:basedOn w:val="Normalny"/>
    <w:uiPriority w:val="99"/>
    <w:rsid w:val="000626D3"/>
    <w:pPr>
      <w:widowControl w:val="0"/>
      <w:autoSpaceDE w:val="0"/>
      <w:autoSpaceDN w:val="0"/>
      <w:adjustRightInd w:val="0"/>
      <w:spacing w:after="0" w:line="253" w:lineRule="exact"/>
      <w:ind w:hanging="341"/>
    </w:pPr>
    <w:rPr>
      <w:rFonts w:ascii="Times New Roman" w:eastAsia="Times New Roman" w:hAnsi="Times New Roman" w:cs="Times New Roman"/>
      <w:sz w:val="20"/>
      <w:szCs w:val="20"/>
      <w:lang w:eastAsia="pl-PL"/>
    </w:rPr>
  </w:style>
  <w:style w:type="paragraph" w:customStyle="1" w:styleId="Default">
    <w:name w:val="Default"/>
    <w:rsid w:val="000626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locked/>
    <w:rsid w:val="000626D3"/>
    <w:rPr>
      <w:i/>
      <w:sz w:val="21"/>
      <w:shd w:val="clear" w:color="auto" w:fill="FFFFFF"/>
    </w:rPr>
  </w:style>
  <w:style w:type="paragraph" w:customStyle="1" w:styleId="Teksttreci20">
    <w:name w:val="Tekst treści (2)"/>
    <w:basedOn w:val="Normalny"/>
    <w:link w:val="Teksttreci2"/>
    <w:rsid w:val="000626D3"/>
    <w:pPr>
      <w:shd w:val="clear" w:color="auto" w:fill="FFFFFF"/>
      <w:spacing w:after="0" w:line="250" w:lineRule="exact"/>
      <w:ind w:hanging="380"/>
    </w:pPr>
    <w:rPr>
      <w:i/>
      <w:sz w:val="21"/>
    </w:rPr>
  </w:style>
  <w:style w:type="character" w:customStyle="1" w:styleId="Nagwek40">
    <w:name w:val="Nagłówek #4_"/>
    <w:link w:val="Nagwek41"/>
    <w:locked/>
    <w:rsid w:val="000626D3"/>
    <w:rPr>
      <w:b/>
      <w:sz w:val="21"/>
      <w:shd w:val="clear" w:color="auto" w:fill="FFFFFF"/>
    </w:rPr>
  </w:style>
  <w:style w:type="paragraph" w:customStyle="1" w:styleId="Nagwek41">
    <w:name w:val="Nagłówek #41"/>
    <w:basedOn w:val="Normalny"/>
    <w:link w:val="Nagwek40"/>
    <w:rsid w:val="000626D3"/>
    <w:pPr>
      <w:shd w:val="clear" w:color="auto" w:fill="FFFFFF"/>
      <w:spacing w:before="240" w:after="0" w:line="250" w:lineRule="exact"/>
      <w:ind w:hanging="360"/>
      <w:jc w:val="center"/>
      <w:outlineLvl w:val="3"/>
    </w:pPr>
    <w:rPr>
      <w:b/>
      <w:sz w:val="21"/>
    </w:rPr>
  </w:style>
  <w:style w:type="character" w:customStyle="1" w:styleId="Nagwek30">
    <w:name w:val="Nagłówek #3_"/>
    <w:link w:val="Nagwek31"/>
    <w:locked/>
    <w:rsid w:val="000626D3"/>
    <w:rPr>
      <w:b/>
      <w:sz w:val="21"/>
      <w:shd w:val="clear" w:color="auto" w:fill="FFFFFF"/>
    </w:rPr>
  </w:style>
  <w:style w:type="paragraph" w:customStyle="1" w:styleId="Nagwek31">
    <w:name w:val="Nagłówek #3"/>
    <w:basedOn w:val="Normalny"/>
    <w:link w:val="Nagwek30"/>
    <w:rsid w:val="000626D3"/>
    <w:pPr>
      <w:shd w:val="clear" w:color="auto" w:fill="FFFFFF"/>
      <w:spacing w:before="180" w:after="60" w:line="254" w:lineRule="exact"/>
      <w:ind w:hanging="1000"/>
      <w:jc w:val="center"/>
      <w:outlineLvl w:val="2"/>
    </w:pPr>
    <w:rPr>
      <w:b/>
      <w:sz w:val="21"/>
    </w:rPr>
  </w:style>
  <w:style w:type="character" w:customStyle="1" w:styleId="Nagwek10">
    <w:name w:val="Nagłówek #1_"/>
    <w:link w:val="Nagwek11"/>
    <w:locked/>
    <w:rsid w:val="000626D3"/>
    <w:rPr>
      <w:b/>
      <w:sz w:val="21"/>
      <w:shd w:val="clear" w:color="auto" w:fill="FFFFFF"/>
    </w:rPr>
  </w:style>
  <w:style w:type="paragraph" w:customStyle="1" w:styleId="Nagwek11">
    <w:name w:val="Nagłówek #1"/>
    <w:basedOn w:val="Normalny"/>
    <w:link w:val="Nagwek10"/>
    <w:rsid w:val="000626D3"/>
    <w:pPr>
      <w:shd w:val="clear" w:color="auto" w:fill="FFFFFF"/>
      <w:spacing w:before="240" w:after="0" w:line="250" w:lineRule="exact"/>
      <w:outlineLvl w:val="0"/>
    </w:pPr>
    <w:rPr>
      <w:b/>
      <w:sz w:val="21"/>
    </w:rPr>
  </w:style>
  <w:style w:type="paragraph" w:customStyle="1" w:styleId="Style39">
    <w:name w:val="Style39"/>
    <w:basedOn w:val="Normalny"/>
    <w:rsid w:val="000626D3"/>
    <w:pPr>
      <w:widowControl w:val="0"/>
      <w:autoSpaceDE w:val="0"/>
      <w:autoSpaceDN w:val="0"/>
      <w:adjustRightInd w:val="0"/>
      <w:spacing w:after="0" w:line="278" w:lineRule="exact"/>
      <w:ind w:hanging="346"/>
      <w:jc w:val="both"/>
    </w:pPr>
    <w:rPr>
      <w:rFonts w:ascii="Times New Roman" w:eastAsia="Times New Roman" w:hAnsi="Times New Roman" w:cs="Times New Roman"/>
      <w:sz w:val="20"/>
      <w:szCs w:val="20"/>
      <w:lang w:eastAsia="pl-PL"/>
    </w:rPr>
  </w:style>
  <w:style w:type="paragraph" w:customStyle="1" w:styleId="Style60">
    <w:name w:val="Style60"/>
    <w:basedOn w:val="Normalny"/>
    <w:rsid w:val="000626D3"/>
    <w:pPr>
      <w:widowControl w:val="0"/>
      <w:autoSpaceDE w:val="0"/>
      <w:autoSpaceDN w:val="0"/>
      <w:adjustRightInd w:val="0"/>
      <w:spacing w:after="0" w:line="252" w:lineRule="exact"/>
      <w:ind w:hanging="336"/>
    </w:pPr>
    <w:rPr>
      <w:rFonts w:ascii="Times New Roman" w:eastAsia="Times New Roman" w:hAnsi="Times New Roman" w:cs="Times New Roman"/>
      <w:sz w:val="20"/>
      <w:szCs w:val="20"/>
      <w:lang w:eastAsia="pl-PL"/>
    </w:rPr>
  </w:style>
  <w:style w:type="paragraph" w:customStyle="1" w:styleId="ZnakZnakZnakZnakZnakZnakZnakZnakZnakZnakZnakZnakZnak">
    <w:name w:val="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umowa">
    <w:name w:val="umowa"/>
    <w:basedOn w:val="Normalny"/>
    <w:rsid w:val="000626D3"/>
    <w:pPr>
      <w:spacing w:after="0" w:line="240" w:lineRule="auto"/>
      <w:jc w:val="both"/>
    </w:pPr>
    <w:rPr>
      <w:rFonts w:ascii="Arial Narrow" w:eastAsia="Times New Roman" w:hAnsi="Arial Narrow" w:cs="Times New Roman"/>
      <w:szCs w:val="20"/>
      <w:lang w:eastAsia="pl-PL"/>
    </w:rPr>
  </w:style>
  <w:style w:type="paragraph" w:customStyle="1" w:styleId="BodyTextIndent21">
    <w:name w:val="Body Text Indent 21"/>
    <w:basedOn w:val="Normalny"/>
    <w:rsid w:val="000626D3"/>
    <w:pPr>
      <w:widowControl w:val="0"/>
      <w:spacing w:before="120" w:after="0" w:line="338" w:lineRule="auto"/>
      <w:ind w:left="360" w:hanging="360"/>
      <w:jc w:val="both"/>
    </w:pPr>
    <w:rPr>
      <w:rFonts w:ascii="Arial" w:eastAsia="Times New Roman" w:hAnsi="Arial" w:cs="Times New Roman"/>
      <w:szCs w:val="20"/>
      <w:lang w:eastAsia="pl-PL"/>
    </w:rPr>
  </w:style>
  <w:style w:type="paragraph" w:customStyle="1" w:styleId="Tekstpodstawowy22">
    <w:name w:val="Tekst podstawowy 22"/>
    <w:basedOn w:val="Normalny"/>
    <w:rsid w:val="000626D3"/>
    <w:pPr>
      <w:spacing w:after="0" w:line="240" w:lineRule="auto"/>
      <w:jc w:val="both"/>
    </w:pPr>
    <w:rPr>
      <w:rFonts w:ascii="Times New Roman" w:eastAsia="Times New Roman" w:hAnsi="Times New Roman" w:cs="Times New Roman"/>
      <w:sz w:val="24"/>
      <w:szCs w:val="20"/>
      <w:lang w:eastAsia="pl-PL"/>
    </w:rPr>
  </w:style>
  <w:style w:type="paragraph" w:customStyle="1" w:styleId="Znak1Znak">
    <w:name w:val="Znak1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0626D3"/>
    <w:pPr>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0626D3"/>
    <w:pPr>
      <w:spacing w:after="0" w:line="240" w:lineRule="auto"/>
    </w:pPr>
    <w:rPr>
      <w:rFonts w:ascii="Arial" w:eastAsia="Times New Roman" w:hAnsi="Arial" w:cs="Arial"/>
      <w:sz w:val="24"/>
      <w:szCs w:val="24"/>
      <w:lang w:eastAsia="pl-PL"/>
    </w:rPr>
  </w:style>
  <w:style w:type="paragraph" w:customStyle="1" w:styleId="1">
    <w:name w:val="1"/>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4">
    <w:name w:val="Znak4"/>
    <w:basedOn w:val="Normalny"/>
    <w:rsid w:val="000626D3"/>
    <w:pPr>
      <w:spacing w:after="0" w:line="240" w:lineRule="auto"/>
    </w:pPr>
    <w:rPr>
      <w:rFonts w:ascii="Arial" w:eastAsia="Times New Roman" w:hAnsi="Arial" w:cs="Arial"/>
      <w:sz w:val="24"/>
      <w:szCs w:val="24"/>
      <w:lang w:eastAsia="pl-PL"/>
    </w:rPr>
  </w:style>
  <w:style w:type="paragraph" w:customStyle="1" w:styleId="ZnakZnak">
    <w:name w:val="Znak Znak"/>
    <w:basedOn w:val="Normalny"/>
    <w:rsid w:val="000626D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0626D3"/>
    <w:pPr>
      <w:spacing w:after="0" w:line="240" w:lineRule="auto"/>
    </w:pPr>
    <w:rPr>
      <w:rFonts w:ascii="Arial" w:eastAsia="Times New Roman" w:hAnsi="Arial" w:cs="Arial"/>
      <w:sz w:val="24"/>
      <w:szCs w:val="24"/>
      <w:lang w:eastAsia="pl-PL"/>
    </w:rPr>
  </w:style>
  <w:style w:type="paragraph" w:customStyle="1" w:styleId="Znak1ZnakZnakZnakZnak">
    <w:name w:val="Znak1 Znak Znak Znak Znak"/>
    <w:basedOn w:val="Normalny"/>
    <w:rsid w:val="000626D3"/>
    <w:pPr>
      <w:spacing w:after="0" w:line="240" w:lineRule="auto"/>
    </w:pPr>
    <w:rPr>
      <w:rFonts w:ascii="Arial" w:eastAsia="Times New Roman" w:hAnsi="Arial" w:cs="Arial"/>
      <w:sz w:val="24"/>
      <w:szCs w:val="24"/>
      <w:lang w:eastAsia="pl-PL"/>
    </w:rPr>
  </w:style>
  <w:style w:type="paragraph" w:customStyle="1" w:styleId="Zwykytekst1">
    <w:name w:val="Zwykły tekst1"/>
    <w:basedOn w:val="Normalny"/>
    <w:rsid w:val="000626D3"/>
    <w:pPr>
      <w:spacing w:after="0" w:line="240" w:lineRule="auto"/>
    </w:pPr>
    <w:rPr>
      <w:rFonts w:ascii="Courier New" w:eastAsia="Times New Roman" w:hAnsi="Courier New" w:cs="Times New Roman"/>
      <w:sz w:val="20"/>
      <w:szCs w:val="20"/>
      <w:lang w:eastAsia="pl-PL"/>
    </w:rPr>
  </w:style>
  <w:style w:type="paragraph" w:customStyle="1" w:styleId="xl65">
    <w:name w:val="xl6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6">
    <w:name w:val="xl6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color w:val="000000"/>
      <w:sz w:val="24"/>
      <w:szCs w:val="24"/>
      <w:lang w:eastAsia="pl-PL"/>
    </w:rPr>
  </w:style>
  <w:style w:type="paragraph" w:customStyle="1" w:styleId="xl68">
    <w:name w:val="xl6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69">
    <w:name w:val="xl6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0">
    <w:name w:val="xl7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1">
    <w:name w:val="xl71"/>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2">
    <w:name w:val="xl72"/>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3">
    <w:name w:val="xl73"/>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74">
    <w:name w:val="xl74"/>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5">
    <w:name w:val="xl7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6">
    <w:name w:val="xl7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color w:val="000000"/>
      <w:sz w:val="24"/>
      <w:szCs w:val="24"/>
      <w:lang w:eastAsia="pl-PL"/>
    </w:rPr>
  </w:style>
  <w:style w:type="paragraph" w:customStyle="1" w:styleId="xl77">
    <w:name w:val="xl77"/>
    <w:basedOn w:val="Normalny"/>
    <w:rsid w:val="000626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8">
    <w:name w:val="xl7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79">
    <w:name w:val="xl7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80">
    <w:name w:val="xl8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1">
    <w:name w:val="xl81"/>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2">
    <w:name w:val="xl82"/>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3">
    <w:name w:val="xl83"/>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4">
    <w:name w:val="xl84"/>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85">
    <w:name w:val="xl85"/>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u w:val="single"/>
      <w:lang w:eastAsia="pl-PL"/>
    </w:rPr>
  </w:style>
  <w:style w:type="paragraph" w:customStyle="1" w:styleId="xl86">
    <w:name w:val="xl86"/>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87">
    <w:name w:val="xl87"/>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color w:val="000000"/>
      <w:sz w:val="16"/>
      <w:szCs w:val="16"/>
      <w:lang w:eastAsia="pl-PL"/>
    </w:rPr>
  </w:style>
  <w:style w:type="paragraph" w:customStyle="1" w:styleId="xl88">
    <w:name w:val="xl88"/>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89">
    <w:name w:val="xl89"/>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90">
    <w:name w:val="xl90"/>
    <w:basedOn w:val="Normalny"/>
    <w:rsid w:val="00062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eastAsia="Times New Roman" w:hAnsi="Czcionka tekstu podstawowego" w:cs="Times New Roman"/>
      <w:b/>
      <w:bCs/>
      <w:sz w:val="24"/>
      <w:szCs w:val="24"/>
      <w:lang w:eastAsia="pl-PL"/>
    </w:rPr>
  </w:style>
  <w:style w:type="paragraph" w:customStyle="1" w:styleId="Style19">
    <w:name w:val="Style19"/>
    <w:basedOn w:val="Normalny"/>
    <w:uiPriority w:val="99"/>
    <w:rsid w:val="000626D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0626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626D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0626D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0626D3"/>
    <w:pPr>
      <w:widowControl w:val="0"/>
      <w:autoSpaceDE w:val="0"/>
      <w:autoSpaceDN w:val="0"/>
      <w:adjustRightInd w:val="0"/>
      <w:spacing w:after="0" w:line="252" w:lineRule="exact"/>
    </w:pPr>
    <w:rPr>
      <w:rFonts w:ascii="Times New Roman" w:eastAsia="Times New Roman" w:hAnsi="Times New Roman" w:cs="Times New Roman"/>
      <w:sz w:val="24"/>
      <w:szCs w:val="24"/>
      <w:lang w:eastAsia="pl-PL"/>
    </w:rPr>
  </w:style>
  <w:style w:type="paragraph" w:customStyle="1" w:styleId="Znak1ZnakZnakZnakZnakZnakZnak">
    <w:name w:val="Znak1 Znak Znak Znak Znak Znak Znak"/>
    <w:basedOn w:val="Normalny"/>
    <w:rsid w:val="000626D3"/>
    <w:pPr>
      <w:spacing w:after="0" w:line="240" w:lineRule="auto"/>
    </w:pPr>
    <w:rPr>
      <w:rFonts w:ascii="Arial" w:eastAsia="Times New Roman" w:hAnsi="Arial" w:cs="Arial"/>
      <w:sz w:val="24"/>
      <w:szCs w:val="24"/>
      <w:lang w:eastAsia="pl-PL"/>
    </w:rPr>
  </w:style>
  <w:style w:type="character" w:styleId="Odwoaniedokomentarza">
    <w:name w:val="annotation reference"/>
    <w:semiHidden/>
    <w:unhideWhenUsed/>
    <w:rsid w:val="000626D3"/>
    <w:rPr>
      <w:sz w:val="16"/>
      <w:szCs w:val="16"/>
    </w:rPr>
  </w:style>
  <w:style w:type="character" w:styleId="Odwoanieprzypisukocowego">
    <w:name w:val="endnote reference"/>
    <w:semiHidden/>
    <w:unhideWhenUsed/>
    <w:rsid w:val="000626D3"/>
    <w:rPr>
      <w:vertAlign w:val="superscript"/>
    </w:rPr>
  </w:style>
  <w:style w:type="character" w:customStyle="1" w:styleId="FontStyle78">
    <w:name w:val="Font Style78"/>
    <w:rsid w:val="000626D3"/>
    <w:rPr>
      <w:rFonts w:ascii="Arial" w:hAnsi="Arial" w:cs="Arial" w:hint="default"/>
      <w:i/>
      <w:iCs w:val="0"/>
      <w:color w:val="000000"/>
      <w:sz w:val="20"/>
    </w:rPr>
  </w:style>
  <w:style w:type="character" w:customStyle="1" w:styleId="FontStyle94">
    <w:name w:val="Font Style94"/>
    <w:rsid w:val="000626D3"/>
    <w:rPr>
      <w:rFonts w:ascii="Arial" w:hAnsi="Arial" w:cs="Arial" w:hint="default"/>
      <w:b/>
      <w:bCs w:val="0"/>
      <w:i/>
      <w:iCs w:val="0"/>
      <w:color w:val="000000"/>
      <w:spacing w:val="30"/>
      <w:sz w:val="10"/>
    </w:rPr>
  </w:style>
  <w:style w:type="character" w:customStyle="1" w:styleId="FontStyle103">
    <w:name w:val="Font Style103"/>
    <w:rsid w:val="000626D3"/>
    <w:rPr>
      <w:rFonts w:ascii="Century Gothic" w:hAnsi="Century Gothic" w:hint="default"/>
      <w:b/>
      <w:bCs w:val="0"/>
      <w:color w:val="000000"/>
      <w:sz w:val="26"/>
    </w:rPr>
  </w:style>
  <w:style w:type="character" w:customStyle="1" w:styleId="FontStyle60">
    <w:name w:val="Font Style60"/>
    <w:uiPriority w:val="99"/>
    <w:rsid w:val="000626D3"/>
    <w:rPr>
      <w:rFonts w:ascii="Arial" w:hAnsi="Arial" w:cs="Arial" w:hint="default"/>
      <w:color w:val="000000"/>
      <w:sz w:val="20"/>
      <w:szCs w:val="20"/>
    </w:rPr>
  </w:style>
  <w:style w:type="character" w:customStyle="1" w:styleId="FontStyle61">
    <w:name w:val="Font Style61"/>
    <w:uiPriority w:val="99"/>
    <w:rsid w:val="000626D3"/>
    <w:rPr>
      <w:rFonts w:ascii="Arial" w:hAnsi="Arial" w:cs="Arial" w:hint="default"/>
      <w:color w:val="000000"/>
      <w:sz w:val="20"/>
      <w:szCs w:val="20"/>
    </w:rPr>
  </w:style>
  <w:style w:type="character" w:customStyle="1" w:styleId="FontStyle57">
    <w:name w:val="Font Style57"/>
    <w:rsid w:val="000626D3"/>
    <w:rPr>
      <w:rFonts w:ascii="Arial" w:hAnsi="Arial" w:cs="Arial" w:hint="default"/>
      <w:b/>
      <w:bCs/>
      <w:color w:val="000000"/>
      <w:sz w:val="22"/>
      <w:szCs w:val="22"/>
    </w:rPr>
  </w:style>
  <w:style w:type="character" w:customStyle="1" w:styleId="FontStyle26">
    <w:name w:val="Font Style26"/>
    <w:uiPriority w:val="99"/>
    <w:rsid w:val="000626D3"/>
    <w:rPr>
      <w:rFonts w:ascii="Arial" w:hAnsi="Arial" w:cs="Arial" w:hint="default"/>
      <w:color w:val="000000"/>
      <w:sz w:val="20"/>
      <w:szCs w:val="20"/>
    </w:rPr>
  </w:style>
  <w:style w:type="character" w:customStyle="1" w:styleId="FontStyle58">
    <w:name w:val="Font Style58"/>
    <w:uiPriority w:val="99"/>
    <w:rsid w:val="000626D3"/>
    <w:rPr>
      <w:rFonts w:ascii="Arial" w:hAnsi="Arial" w:cs="Arial" w:hint="default"/>
      <w:color w:val="000000"/>
      <w:sz w:val="24"/>
      <w:szCs w:val="24"/>
    </w:rPr>
  </w:style>
  <w:style w:type="character" w:customStyle="1" w:styleId="Typewriter">
    <w:name w:val="Typewriter"/>
    <w:rsid w:val="000626D3"/>
    <w:rPr>
      <w:rFonts w:ascii="Courier New" w:hAnsi="Courier New" w:cs="Courier New" w:hint="default"/>
      <w:sz w:val="20"/>
    </w:rPr>
  </w:style>
  <w:style w:type="character" w:customStyle="1" w:styleId="akapitdomyslny">
    <w:name w:val="akapitdomyslny"/>
    <w:rsid w:val="000626D3"/>
    <w:rPr>
      <w:sz w:val="20"/>
    </w:rPr>
  </w:style>
  <w:style w:type="character" w:customStyle="1" w:styleId="TeksttreciPogrubienie">
    <w:name w:val="Tekst treści + Pogrubienie"/>
    <w:rsid w:val="000626D3"/>
    <w:rPr>
      <w:rFonts w:ascii="Times New Roman" w:hAnsi="Times New Roman" w:cs="Times New Roman" w:hint="default"/>
      <w:b/>
      <w:bCs w:val="0"/>
      <w:spacing w:val="0"/>
      <w:sz w:val="21"/>
    </w:rPr>
  </w:style>
  <w:style w:type="character" w:customStyle="1" w:styleId="TeksttreciPogrubienie3">
    <w:name w:val="Tekst treści + Pogrubienie3"/>
    <w:rsid w:val="000626D3"/>
    <w:rPr>
      <w:rFonts w:ascii="Times New Roman" w:hAnsi="Times New Roman" w:cs="Times New Roman" w:hint="default"/>
      <w:b/>
      <w:bCs w:val="0"/>
      <w:spacing w:val="0"/>
      <w:sz w:val="21"/>
    </w:rPr>
  </w:style>
  <w:style w:type="character" w:customStyle="1" w:styleId="TeksttreciPogrubienie2">
    <w:name w:val="Tekst treści + Pogrubienie2"/>
    <w:rsid w:val="000626D3"/>
    <w:rPr>
      <w:rFonts w:ascii="Times New Roman" w:hAnsi="Times New Roman" w:cs="Times New Roman" w:hint="default"/>
      <w:b/>
      <w:bCs w:val="0"/>
      <w:spacing w:val="0"/>
      <w:sz w:val="21"/>
    </w:rPr>
  </w:style>
  <w:style w:type="character" w:customStyle="1" w:styleId="Teksttreci4">
    <w:name w:val="Tekst treści4"/>
    <w:rsid w:val="000626D3"/>
    <w:rPr>
      <w:rFonts w:ascii="Times New Roman" w:hAnsi="Times New Roman" w:cs="Times New Roman" w:hint="default"/>
      <w:spacing w:val="0"/>
      <w:sz w:val="21"/>
      <w:u w:val="single"/>
    </w:rPr>
  </w:style>
  <w:style w:type="character" w:customStyle="1" w:styleId="FontStyle82">
    <w:name w:val="Font Style82"/>
    <w:rsid w:val="000626D3"/>
    <w:rPr>
      <w:rFonts w:ascii="Times New Roman" w:hAnsi="Times New Roman" w:cs="Times New Roman" w:hint="default"/>
      <w:color w:val="000000"/>
      <w:sz w:val="20"/>
      <w:szCs w:val="20"/>
    </w:rPr>
  </w:style>
  <w:style w:type="character" w:customStyle="1" w:styleId="apple-style-span">
    <w:name w:val="apple-style-span"/>
    <w:rsid w:val="000626D3"/>
  </w:style>
  <w:style w:type="character" w:customStyle="1" w:styleId="text2">
    <w:name w:val="text2"/>
    <w:rsid w:val="000626D3"/>
  </w:style>
  <w:style w:type="character" w:customStyle="1" w:styleId="Znak2">
    <w:name w:val="Znak2"/>
    <w:rsid w:val="000626D3"/>
    <w:rPr>
      <w:sz w:val="22"/>
      <w:lang w:val="pl-PL" w:eastAsia="pl-PL" w:bidi="ar-SA"/>
    </w:rPr>
  </w:style>
  <w:style w:type="character" w:customStyle="1" w:styleId="FontStyle59">
    <w:name w:val="Font Style59"/>
    <w:rsid w:val="000626D3"/>
    <w:rPr>
      <w:rFonts w:ascii="Arial" w:hAnsi="Arial" w:cs="Arial" w:hint="default"/>
      <w:color w:val="000000"/>
      <w:spacing w:val="-10"/>
      <w:sz w:val="22"/>
      <w:szCs w:val="22"/>
    </w:rPr>
  </w:style>
  <w:style w:type="character" w:customStyle="1" w:styleId="FontStyle63">
    <w:name w:val="Font Style63"/>
    <w:rsid w:val="000626D3"/>
    <w:rPr>
      <w:rFonts w:ascii="Arial" w:hAnsi="Arial" w:cs="Arial" w:hint="default"/>
      <w:color w:val="000000"/>
      <w:sz w:val="22"/>
      <w:szCs w:val="22"/>
    </w:rPr>
  </w:style>
  <w:style w:type="character" w:customStyle="1" w:styleId="FontStyle14">
    <w:name w:val="Font Style14"/>
    <w:uiPriority w:val="99"/>
    <w:rsid w:val="000626D3"/>
    <w:rPr>
      <w:rFonts w:ascii="Times New Roman" w:hAnsi="Times New Roman" w:cs="Times New Roman" w:hint="default"/>
      <w:b/>
      <w:bCs/>
      <w:color w:val="000000"/>
      <w:sz w:val="22"/>
      <w:szCs w:val="22"/>
    </w:rPr>
  </w:style>
  <w:style w:type="character" w:customStyle="1" w:styleId="FontStyle16">
    <w:name w:val="Font Style16"/>
    <w:uiPriority w:val="99"/>
    <w:rsid w:val="000626D3"/>
    <w:rPr>
      <w:rFonts w:ascii="Times New Roman" w:hAnsi="Times New Roman" w:cs="Times New Roman" w:hint="default"/>
      <w:color w:val="000000"/>
      <w:sz w:val="22"/>
      <w:szCs w:val="22"/>
    </w:rPr>
  </w:style>
  <w:style w:type="table" w:styleId="Tabela-Siatka">
    <w:name w:val="Table Grid"/>
    <w:basedOn w:val="Standardowy"/>
    <w:uiPriority w:val="99"/>
    <w:rsid w:val="000626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Volume"/>
    <w:rsid w:val="000626D3"/>
    <w:pPr>
      <w:widowControl w:val="0"/>
      <w:spacing w:line="360" w:lineRule="exact"/>
      <w:jc w:val="center"/>
    </w:pPr>
    <w:rPr>
      <w:rFonts w:ascii="Arial" w:hAnsi="Arial"/>
      <w:b/>
      <w:sz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4536">
      <w:bodyDiv w:val="1"/>
      <w:marLeft w:val="0"/>
      <w:marRight w:val="0"/>
      <w:marTop w:val="0"/>
      <w:marBottom w:val="0"/>
      <w:divBdr>
        <w:top w:val="none" w:sz="0" w:space="0" w:color="auto"/>
        <w:left w:val="none" w:sz="0" w:space="0" w:color="auto"/>
        <w:bottom w:val="none" w:sz="0" w:space="0" w:color="auto"/>
        <w:right w:val="none" w:sz="0" w:space="0" w:color="auto"/>
      </w:divBdr>
    </w:div>
    <w:div w:id="334260035">
      <w:bodyDiv w:val="1"/>
      <w:marLeft w:val="0"/>
      <w:marRight w:val="0"/>
      <w:marTop w:val="0"/>
      <w:marBottom w:val="0"/>
      <w:divBdr>
        <w:top w:val="none" w:sz="0" w:space="0" w:color="auto"/>
        <w:left w:val="none" w:sz="0" w:space="0" w:color="auto"/>
        <w:bottom w:val="none" w:sz="0" w:space="0" w:color="auto"/>
        <w:right w:val="none" w:sz="0" w:space="0" w:color="auto"/>
      </w:divBdr>
    </w:div>
    <w:div w:id="385568007">
      <w:bodyDiv w:val="1"/>
      <w:marLeft w:val="0"/>
      <w:marRight w:val="0"/>
      <w:marTop w:val="0"/>
      <w:marBottom w:val="0"/>
      <w:divBdr>
        <w:top w:val="none" w:sz="0" w:space="0" w:color="auto"/>
        <w:left w:val="none" w:sz="0" w:space="0" w:color="auto"/>
        <w:bottom w:val="none" w:sz="0" w:space="0" w:color="auto"/>
        <w:right w:val="none" w:sz="0" w:space="0" w:color="auto"/>
      </w:divBdr>
    </w:div>
    <w:div w:id="429358238">
      <w:bodyDiv w:val="1"/>
      <w:marLeft w:val="0"/>
      <w:marRight w:val="0"/>
      <w:marTop w:val="0"/>
      <w:marBottom w:val="0"/>
      <w:divBdr>
        <w:top w:val="none" w:sz="0" w:space="0" w:color="auto"/>
        <w:left w:val="none" w:sz="0" w:space="0" w:color="auto"/>
        <w:bottom w:val="none" w:sz="0" w:space="0" w:color="auto"/>
        <w:right w:val="none" w:sz="0" w:space="0" w:color="auto"/>
      </w:divBdr>
    </w:div>
    <w:div w:id="637959227">
      <w:bodyDiv w:val="1"/>
      <w:marLeft w:val="0"/>
      <w:marRight w:val="0"/>
      <w:marTop w:val="0"/>
      <w:marBottom w:val="0"/>
      <w:divBdr>
        <w:top w:val="none" w:sz="0" w:space="0" w:color="auto"/>
        <w:left w:val="none" w:sz="0" w:space="0" w:color="auto"/>
        <w:bottom w:val="none" w:sz="0" w:space="0" w:color="auto"/>
        <w:right w:val="none" w:sz="0" w:space="0" w:color="auto"/>
      </w:divBdr>
    </w:div>
    <w:div w:id="1036078108">
      <w:bodyDiv w:val="1"/>
      <w:marLeft w:val="0"/>
      <w:marRight w:val="0"/>
      <w:marTop w:val="0"/>
      <w:marBottom w:val="0"/>
      <w:divBdr>
        <w:top w:val="none" w:sz="0" w:space="0" w:color="auto"/>
        <w:left w:val="none" w:sz="0" w:space="0" w:color="auto"/>
        <w:bottom w:val="none" w:sz="0" w:space="0" w:color="auto"/>
        <w:right w:val="none" w:sz="0" w:space="0" w:color="auto"/>
      </w:divBdr>
    </w:div>
    <w:div w:id="1145052391">
      <w:bodyDiv w:val="1"/>
      <w:marLeft w:val="0"/>
      <w:marRight w:val="0"/>
      <w:marTop w:val="0"/>
      <w:marBottom w:val="0"/>
      <w:divBdr>
        <w:top w:val="none" w:sz="0" w:space="0" w:color="auto"/>
        <w:left w:val="none" w:sz="0" w:space="0" w:color="auto"/>
        <w:bottom w:val="none" w:sz="0" w:space="0" w:color="auto"/>
        <w:right w:val="none" w:sz="0" w:space="0" w:color="auto"/>
      </w:divBdr>
    </w:div>
    <w:div w:id="1189180503">
      <w:bodyDiv w:val="1"/>
      <w:marLeft w:val="0"/>
      <w:marRight w:val="0"/>
      <w:marTop w:val="0"/>
      <w:marBottom w:val="0"/>
      <w:divBdr>
        <w:top w:val="none" w:sz="0" w:space="0" w:color="auto"/>
        <w:left w:val="none" w:sz="0" w:space="0" w:color="auto"/>
        <w:bottom w:val="none" w:sz="0" w:space="0" w:color="auto"/>
        <w:right w:val="none" w:sz="0" w:space="0" w:color="auto"/>
      </w:divBdr>
    </w:div>
    <w:div w:id="1339579310">
      <w:bodyDiv w:val="1"/>
      <w:marLeft w:val="0"/>
      <w:marRight w:val="0"/>
      <w:marTop w:val="0"/>
      <w:marBottom w:val="0"/>
      <w:divBdr>
        <w:top w:val="none" w:sz="0" w:space="0" w:color="auto"/>
        <w:left w:val="none" w:sz="0" w:space="0" w:color="auto"/>
        <w:bottom w:val="none" w:sz="0" w:space="0" w:color="auto"/>
        <w:right w:val="none" w:sz="0" w:space="0" w:color="auto"/>
      </w:divBdr>
    </w:div>
    <w:div w:id="1374306526">
      <w:bodyDiv w:val="1"/>
      <w:marLeft w:val="0"/>
      <w:marRight w:val="0"/>
      <w:marTop w:val="0"/>
      <w:marBottom w:val="0"/>
      <w:divBdr>
        <w:top w:val="none" w:sz="0" w:space="0" w:color="auto"/>
        <w:left w:val="none" w:sz="0" w:space="0" w:color="auto"/>
        <w:bottom w:val="none" w:sz="0" w:space="0" w:color="auto"/>
        <w:right w:val="none" w:sz="0" w:space="0" w:color="auto"/>
      </w:divBdr>
    </w:div>
    <w:div w:id="1555657965">
      <w:bodyDiv w:val="1"/>
      <w:marLeft w:val="0"/>
      <w:marRight w:val="0"/>
      <w:marTop w:val="0"/>
      <w:marBottom w:val="0"/>
      <w:divBdr>
        <w:top w:val="none" w:sz="0" w:space="0" w:color="auto"/>
        <w:left w:val="none" w:sz="0" w:space="0" w:color="auto"/>
        <w:bottom w:val="none" w:sz="0" w:space="0" w:color="auto"/>
        <w:right w:val="none" w:sz="0" w:space="0" w:color="auto"/>
      </w:divBdr>
    </w:div>
    <w:div w:id="1669557352">
      <w:bodyDiv w:val="1"/>
      <w:marLeft w:val="0"/>
      <w:marRight w:val="0"/>
      <w:marTop w:val="0"/>
      <w:marBottom w:val="0"/>
      <w:divBdr>
        <w:top w:val="none" w:sz="0" w:space="0" w:color="auto"/>
        <w:left w:val="none" w:sz="0" w:space="0" w:color="auto"/>
        <w:bottom w:val="none" w:sz="0" w:space="0" w:color="auto"/>
        <w:right w:val="none" w:sz="0" w:space="0" w:color="auto"/>
      </w:divBdr>
    </w:div>
    <w:div w:id="1932424655">
      <w:bodyDiv w:val="1"/>
      <w:marLeft w:val="0"/>
      <w:marRight w:val="0"/>
      <w:marTop w:val="0"/>
      <w:marBottom w:val="0"/>
      <w:divBdr>
        <w:top w:val="none" w:sz="0" w:space="0" w:color="auto"/>
        <w:left w:val="none" w:sz="0" w:space="0" w:color="auto"/>
        <w:bottom w:val="none" w:sz="0" w:space="0" w:color="auto"/>
        <w:right w:val="none" w:sz="0" w:space="0" w:color="auto"/>
      </w:divBdr>
    </w:div>
    <w:div w:id="1936476824">
      <w:bodyDiv w:val="1"/>
      <w:marLeft w:val="0"/>
      <w:marRight w:val="0"/>
      <w:marTop w:val="0"/>
      <w:marBottom w:val="0"/>
      <w:divBdr>
        <w:top w:val="none" w:sz="0" w:space="0" w:color="auto"/>
        <w:left w:val="none" w:sz="0" w:space="0" w:color="auto"/>
        <w:bottom w:val="none" w:sz="0" w:space="0" w:color="auto"/>
        <w:right w:val="none" w:sz="0" w:space="0" w:color="auto"/>
      </w:divBdr>
    </w:div>
    <w:div w:id="20304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3D39-542B-4878-971E-4F1276D3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12694</Words>
  <Characters>76168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sws-biuro</cp:lastModifiedBy>
  <cp:revision>4</cp:revision>
  <cp:lastPrinted>2013-06-03T09:08:00Z</cp:lastPrinted>
  <dcterms:created xsi:type="dcterms:W3CDTF">2013-06-06T17:11:00Z</dcterms:created>
  <dcterms:modified xsi:type="dcterms:W3CDTF">2013-06-06T17:57:00Z</dcterms:modified>
</cp:coreProperties>
</file>